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E52501" w14:textId="77777777" w:rsidR="00412F73" w:rsidRDefault="001D408F">
      <w:pPr>
        <w:pStyle w:val="BodyA"/>
        <w:rPr>
          <w:b/>
          <w:bCs/>
        </w:rPr>
      </w:pPr>
      <w:bookmarkStart w:id="0" w:name="_GoBack"/>
      <w:bookmarkEnd w:id="0"/>
      <w:r>
        <w:rPr>
          <w:rFonts w:eastAsia="Arial Unicode MS" w:hAnsi="Arial Unicode MS" w:cs="Arial Unicode MS"/>
        </w:rPr>
        <w:tab/>
      </w:r>
      <w:r>
        <w:rPr>
          <w:rFonts w:eastAsia="Arial Unicode MS" w:hAnsi="Arial Unicode MS" w:cs="Arial Unicode MS"/>
        </w:rPr>
        <w:tab/>
        <w:t xml:space="preserve">                                     </w:t>
      </w:r>
      <w:r>
        <w:rPr>
          <w:rFonts w:eastAsia="Arial Unicode MS" w:hAnsi="Arial Unicode MS" w:cs="Arial Unicode MS"/>
          <w:b/>
          <w:bCs/>
          <w:lang w:val="fr-FR"/>
        </w:rPr>
        <w:t xml:space="preserve"> </w:t>
      </w:r>
      <w:proofErr w:type="spellStart"/>
      <w:r>
        <w:rPr>
          <w:rFonts w:eastAsia="Arial Unicode MS" w:hAnsi="Arial Unicode MS" w:cs="Arial Unicode MS"/>
          <w:b/>
          <w:bCs/>
          <w:lang w:val="fr-FR"/>
        </w:rPr>
        <w:t>Draft</w:t>
      </w:r>
      <w:proofErr w:type="spellEnd"/>
      <w:r>
        <w:rPr>
          <w:rFonts w:eastAsia="Arial Unicode MS" w:hAnsi="Arial Unicode MS" w:cs="Arial Unicode MS"/>
          <w:b/>
          <w:bCs/>
          <w:lang w:val="fr-FR"/>
        </w:rPr>
        <w:t xml:space="preserve"> Minutes 15 March 2016</w:t>
      </w:r>
    </w:p>
    <w:p w14:paraId="62C958A0" w14:textId="77777777" w:rsidR="00412F73" w:rsidRDefault="001D408F">
      <w:pPr>
        <w:pStyle w:val="BodyA"/>
        <w:rPr>
          <w:b/>
          <w:bCs/>
        </w:rPr>
      </w:pPr>
      <w:r>
        <w:rPr>
          <w:rFonts w:eastAsia="Arial Unicode MS" w:hAnsi="Arial Unicode MS" w:cs="Arial Unicode MS"/>
          <w:b/>
          <w:bCs/>
        </w:rPr>
        <w:tab/>
      </w:r>
      <w:r>
        <w:rPr>
          <w:rFonts w:eastAsia="Arial Unicode MS" w:hAnsi="Arial Unicode MS" w:cs="Arial Unicode MS"/>
          <w:b/>
          <w:bCs/>
        </w:rPr>
        <w:tab/>
      </w:r>
      <w:r>
        <w:rPr>
          <w:rFonts w:eastAsia="Arial Unicode MS" w:hAnsi="Arial Unicode MS" w:cs="Arial Unicode MS"/>
          <w:b/>
          <w:bCs/>
        </w:rPr>
        <w:tab/>
        <w:t xml:space="preserve">                  N.E.C.A. Board of Directors Meeting</w:t>
      </w:r>
    </w:p>
    <w:p w14:paraId="6159D3FB" w14:textId="77777777" w:rsidR="00412F73" w:rsidRDefault="001D408F">
      <w:pPr>
        <w:pStyle w:val="BodyA"/>
        <w:rPr>
          <w:b/>
          <w:bCs/>
        </w:rPr>
      </w:pPr>
      <w:r>
        <w:rPr>
          <w:rFonts w:eastAsia="Arial Unicode MS" w:hAnsi="Arial Unicode MS" w:cs="Arial Unicode MS"/>
          <w:b/>
          <w:bCs/>
        </w:rPr>
        <w:tab/>
      </w:r>
      <w:r>
        <w:rPr>
          <w:rFonts w:eastAsia="Arial Unicode MS" w:hAnsi="Arial Unicode MS" w:cs="Arial Unicode MS"/>
          <w:b/>
          <w:bCs/>
        </w:rPr>
        <w:tab/>
      </w:r>
      <w:r>
        <w:rPr>
          <w:rFonts w:eastAsia="Arial Unicode MS" w:hAnsi="Arial Unicode MS" w:cs="Arial Unicode MS"/>
          <w:b/>
          <w:bCs/>
        </w:rPr>
        <w:tab/>
      </w:r>
      <w:r>
        <w:rPr>
          <w:rFonts w:eastAsia="Arial Unicode MS" w:hAnsi="Arial Unicode MS" w:cs="Arial Unicode MS"/>
          <w:b/>
          <w:bCs/>
        </w:rPr>
        <w:tab/>
        <w:t xml:space="preserve">                 </w:t>
      </w:r>
      <w:proofErr w:type="gramStart"/>
      <w:r>
        <w:rPr>
          <w:rFonts w:eastAsia="Arial Unicode MS" w:hAnsi="Arial Unicode MS" w:cs="Arial Unicode MS"/>
          <w:b/>
          <w:bCs/>
        </w:rPr>
        <w:t>255  MacKay</w:t>
      </w:r>
      <w:proofErr w:type="gramEnd"/>
      <w:r>
        <w:rPr>
          <w:rFonts w:eastAsia="Arial Unicode MS" w:hAnsi="Arial Unicode MS" w:cs="Arial Unicode MS"/>
          <w:b/>
          <w:bCs/>
        </w:rPr>
        <w:t xml:space="preserve"> Street</w:t>
      </w:r>
    </w:p>
    <w:p w14:paraId="4E262690" w14:textId="77777777" w:rsidR="00412F73" w:rsidRDefault="00412F73">
      <w:pPr>
        <w:pStyle w:val="BodyA"/>
        <w:rPr>
          <w:b/>
          <w:bCs/>
        </w:rPr>
      </w:pPr>
    </w:p>
    <w:p w14:paraId="28A24F1C" w14:textId="77777777" w:rsidR="00412F73" w:rsidRDefault="00412F73">
      <w:pPr>
        <w:pStyle w:val="BodyA"/>
        <w:rPr>
          <w:b/>
          <w:bCs/>
        </w:rPr>
      </w:pPr>
    </w:p>
    <w:p w14:paraId="75C1B51E" w14:textId="77777777" w:rsidR="00412F73" w:rsidRDefault="00412F73">
      <w:pPr>
        <w:pStyle w:val="BodyA"/>
        <w:rPr>
          <w:b/>
          <w:bCs/>
        </w:rPr>
      </w:pPr>
    </w:p>
    <w:p w14:paraId="234E38D6" w14:textId="77777777" w:rsidR="00412F73" w:rsidRDefault="00412F73">
      <w:pPr>
        <w:pStyle w:val="BodyA"/>
        <w:rPr>
          <w:b/>
          <w:bCs/>
        </w:rPr>
      </w:pPr>
    </w:p>
    <w:p w14:paraId="0AE723D1" w14:textId="77777777" w:rsidR="00412F73" w:rsidRDefault="001D408F">
      <w:pPr>
        <w:pStyle w:val="BodyA"/>
      </w:pPr>
      <w:r>
        <w:rPr>
          <w:rFonts w:eastAsia="Arial Unicode MS" w:hAnsi="Arial Unicode MS" w:cs="Arial Unicode MS"/>
        </w:rPr>
        <w:t>Attendance:   Noor Ahmed, Patricia Begin, Sylvain Belanger, Ted Bennett, Roslyn Butler</w:t>
      </w:r>
      <w:proofErr w:type="gramStart"/>
      <w:r>
        <w:rPr>
          <w:rFonts w:eastAsia="Arial Unicode MS" w:hAnsi="Arial Unicode MS" w:cs="Arial Unicode MS"/>
        </w:rPr>
        <w:t>,  Christina</w:t>
      </w:r>
      <w:proofErr w:type="gramEnd"/>
      <w:r>
        <w:rPr>
          <w:rFonts w:eastAsia="Arial Unicode MS" w:hAnsi="Arial Unicode MS" w:cs="Arial Unicode MS"/>
        </w:rPr>
        <w:t xml:space="preserve"> Leadlay, Gail McEachern, Cindy Parkanyi, Tim Plumptre</w:t>
      </w:r>
    </w:p>
    <w:p w14:paraId="6055B3A2" w14:textId="77777777" w:rsidR="00412F73" w:rsidRDefault="00412F73">
      <w:pPr>
        <w:pStyle w:val="BodyA"/>
      </w:pPr>
    </w:p>
    <w:p w14:paraId="52D93C38" w14:textId="77777777" w:rsidR="00412F73" w:rsidRDefault="001D408F">
      <w:pPr>
        <w:pStyle w:val="BodyA"/>
      </w:pPr>
      <w:r>
        <w:rPr>
          <w:rFonts w:eastAsia="Arial Unicode MS" w:hAnsi="Arial Unicode MS" w:cs="Arial Unicode MS"/>
        </w:rPr>
        <w:t>Absent:    Jennifer Irwin</w:t>
      </w:r>
    </w:p>
    <w:p w14:paraId="72E81F89" w14:textId="77777777" w:rsidR="00412F73" w:rsidRDefault="00412F73">
      <w:pPr>
        <w:pStyle w:val="BodyA"/>
      </w:pPr>
    </w:p>
    <w:p w14:paraId="4E0EB9E3" w14:textId="77777777" w:rsidR="00412F73" w:rsidRDefault="001D408F">
      <w:pPr>
        <w:pStyle w:val="BodyA"/>
      </w:pPr>
      <w:r>
        <w:rPr>
          <w:rFonts w:eastAsia="Arial Unicode MS" w:hAnsi="Arial Unicode MS" w:cs="Arial Unicode MS"/>
        </w:rPr>
        <w:t>Guests:    Brian Gallant - advertising manager for New Ed. News</w:t>
      </w:r>
      <w:proofErr w:type="gramStart"/>
      <w:r>
        <w:rPr>
          <w:rFonts w:eastAsia="Arial Unicode MS" w:hAnsi="Arial Unicode MS" w:cs="Arial Unicode MS"/>
        </w:rPr>
        <w:t>,  Jeff</w:t>
      </w:r>
      <w:proofErr w:type="gramEnd"/>
      <w:r>
        <w:rPr>
          <w:rFonts w:eastAsia="Arial Unicode MS" w:hAnsi="Arial Unicode MS" w:cs="Arial Unicode MS"/>
        </w:rPr>
        <w:t xml:space="preserve"> Smith </w:t>
      </w:r>
    </w:p>
    <w:p w14:paraId="25FE21B1" w14:textId="77777777" w:rsidR="00412F73" w:rsidRDefault="00412F73">
      <w:pPr>
        <w:pStyle w:val="BodyA"/>
      </w:pPr>
    </w:p>
    <w:p w14:paraId="215F502E" w14:textId="77777777" w:rsidR="00412F73" w:rsidRDefault="00412F73">
      <w:pPr>
        <w:pStyle w:val="BodyA"/>
      </w:pPr>
    </w:p>
    <w:p w14:paraId="6093B61F" w14:textId="77777777" w:rsidR="00412F73" w:rsidRDefault="001D408F">
      <w:pPr>
        <w:pStyle w:val="BodyA"/>
      </w:pPr>
      <w:r>
        <w:rPr>
          <w:rFonts w:eastAsia="Arial Unicode MS" w:hAnsi="Arial Unicode MS" w:cs="Arial Unicode MS"/>
        </w:rPr>
        <w:t>AGENDA: Christina Leadlay moved that the revised draft Agenda be approved with a few minor adjustments (to allow guest Brian Gallant to present his report on changes to advertising rates earlier in the meeting).  Sylvain Belanger seconded the motion and all agreed.</w:t>
      </w:r>
    </w:p>
    <w:p w14:paraId="1DBEB30F" w14:textId="77777777" w:rsidR="00412F73" w:rsidRDefault="00412F73">
      <w:pPr>
        <w:pStyle w:val="BodyA"/>
      </w:pPr>
    </w:p>
    <w:p w14:paraId="37E7FA3A" w14:textId="77777777" w:rsidR="00412F73" w:rsidRDefault="001D408F">
      <w:pPr>
        <w:pStyle w:val="BodyA"/>
      </w:pPr>
      <w:r>
        <w:rPr>
          <w:rFonts w:eastAsia="Arial Unicode MS" w:hAnsi="Arial Unicode MS" w:cs="Arial Unicode MS"/>
        </w:rPr>
        <w:t>MINUTES: Sylvain Belanger moved that the draft minutes, which incorporated corrections made by Cindy Parkanyi</w:t>
      </w:r>
      <w:proofErr w:type="gramStart"/>
      <w:r>
        <w:rPr>
          <w:rFonts w:eastAsia="Arial Unicode MS" w:hAnsi="Arial Unicode MS" w:cs="Arial Unicode MS"/>
        </w:rPr>
        <w:t>,  for</w:t>
      </w:r>
      <w:proofErr w:type="gramEnd"/>
      <w:r>
        <w:rPr>
          <w:rFonts w:eastAsia="Arial Unicode MS" w:hAnsi="Arial Unicode MS" w:cs="Arial Unicode MS"/>
        </w:rPr>
        <w:t xml:space="preserve"> the Jan 2016  NECA Board meeting (the Feb. 2016 meeting was cancelled due to a snowstorm) be approved.  Ted Bennett seconded the motion.  The January minutes were approved.   </w:t>
      </w:r>
    </w:p>
    <w:p w14:paraId="59774A40" w14:textId="77777777" w:rsidR="00412F73" w:rsidRDefault="00412F73">
      <w:pPr>
        <w:pStyle w:val="BodyA"/>
        <w:rPr>
          <w:b/>
          <w:bCs/>
        </w:rPr>
      </w:pPr>
    </w:p>
    <w:p w14:paraId="50686885" w14:textId="77777777" w:rsidR="00412F73" w:rsidRDefault="001D408F">
      <w:pPr>
        <w:pStyle w:val="BodyA"/>
      </w:pPr>
      <w:r>
        <w:rPr>
          <w:rFonts w:eastAsia="Arial Unicode MS" w:hAnsi="Arial Unicode MS" w:cs="Arial Unicode MS"/>
        </w:rPr>
        <w:t>DONATION OF $200 TO ALS RESEARCH:  The proposed motion to approve a donation of $200 to ALS research was circulated by email before the meeting.  This donation is to be made out of concern for our Member of Parliament, Mauril Belanger, who is suffering from this terrible disease.  Sylvain Belanger moved and both Patricia Begin and Noor Ahmed seconded the motion.  Discussion had been conducted by email and then at this meeting.   All agreed to NECA making this donation.</w:t>
      </w:r>
    </w:p>
    <w:p w14:paraId="507E860A" w14:textId="77777777" w:rsidR="00412F73" w:rsidRDefault="00412F73">
      <w:pPr>
        <w:pStyle w:val="BodyA"/>
      </w:pPr>
    </w:p>
    <w:p w14:paraId="20E911AA" w14:textId="77777777" w:rsidR="00412F73" w:rsidRDefault="001D408F">
      <w:pPr>
        <w:pStyle w:val="BodyA"/>
      </w:pPr>
      <w:r>
        <w:rPr>
          <w:rFonts w:eastAsia="Arial Unicode MS" w:hAnsi="Arial Unicode MS" w:cs="Arial Unicode MS"/>
        </w:rPr>
        <w:t xml:space="preserve">INCREASING NEN ADVERTISING RATES:  NEN advertising manager Brian Gallant distributed a sheet outlining the Current Rates and the new Proposed Rates and a chart of the rates charged by the Manor Park Chronicle for comparison purposes.  He also proposed to eliminate several ad-size </w:t>
      </w:r>
      <w:proofErr w:type="gramStart"/>
      <w:r>
        <w:rPr>
          <w:rFonts w:eastAsia="Arial Unicode MS" w:hAnsi="Arial Unicode MS" w:cs="Arial Unicode MS"/>
        </w:rPr>
        <w:t>formats which</w:t>
      </w:r>
      <w:proofErr w:type="gramEnd"/>
      <w:r>
        <w:rPr>
          <w:rFonts w:eastAsia="Arial Unicode MS" w:hAnsi="Arial Unicode MS" w:cs="Arial Unicode MS"/>
        </w:rPr>
        <w:t xml:space="preserve"> were rarely used.  He said the rates</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increase would be 10% overall.</w:t>
      </w:r>
    </w:p>
    <w:p w14:paraId="28576D0B" w14:textId="77777777" w:rsidR="00412F73" w:rsidRDefault="001D408F">
      <w:pPr>
        <w:pStyle w:val="BodyA"/>
      </w:pPr>
      <w:r>
        <w:rPr>
          <w:rFonts w:eastAsia="Arial Unicode MS" w:hAnsi="Arial Unicode MS" w:cs="Arial Unicode MS"/>
        </w:rPr>
        <w:t>Sylvain Belanger moved that we accept the new rates as proposed, Noor Ahmed seconded the motion and all voted in agreement.</w:t>
      </w:r>
    </w:p>
    <w:p w14:paraId="3CFF0102" w14:textId="77777777" w:rsidR="00412F73" w:rsidRDefault="00412F73">
      <w:pPr>
        <w:pStyle w:val="BodyA"/>
      </w:pPr>
    </w:p>
    <w:p w14:paraId="1DD6848B" w14:textId="77777777" w:rsidR="00412F73" w:rsidRDefault="001D408F">
      <w:pPr>
        <w:pStyle w:val="BodyA"/>
      </w:pPr>
      <w:r>
        <w:rPr>
          <w:rFonts w:eastAsia="Arial Unicode MS" w:hAnsi="Arial Unicode MS" w:cs="Arial Unicode MS"/>
        </w:rPr>
        <w:t xml:space="preserve">REVIEW OF THE NECA STRATEGIC PLAN:  Noor Ahmed prepared a review of the key areas in the topics focused on at the public forum.  He suggested that we rank our performance in relation to these goals as </w:t>
      </w:r>
      <w:r>
        <w:rPr>
          <w:rFonts w:eastAsia="Arial Unicode MS" w:hAnsi="Arial Unicode MS" w:cs="Arial Unicode MS"/>
          <w:b/>
          <w:bCs/>
        </w:rPr>
        <w:t xml:space="preserve">green </w:t>
      </w:r>
      <w:r>
        <w:rPr>
          <w:rFonts w:eastAsia="Arial Unicode MS" w:hAnsi="Arial Unicode MS" w:cs="Arial Unicode MS"/>
        </w:rPr>
        <w:t xml:space="preserve">for a </w:t>
      </w:r>
      <w:r>
        <w:rPr>
          <w:rFonts w:ascii="Arial Unicode MS" w:eastAsia="Arial Unicode MS" w:cs="Arial Unicode MS"/>
        </w:rPr>
        <w:t>‘</w:t>
      </w:r>
      <w:r>
        <w:rPr>
          <w:rFonts w:eastAsia="Arial Unicode MS" w:hAnsi="Arial Unicode MS" w:cs="Arial Unicode MS"/>
        </w:rPr>
        <w:t>good</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response, </w:t>
      </w:r>
      <w:r>
        <w:rPr>
          <w:rFonts w:eastAsia="Arial Unicode MS" w:hAnsi="Arial Unicode MS" w:cs="Arial Unicode MS"/>
          <w:b/>
          <w:bCs/>
        </w:rPr>
        <w:t>yellow</w:t>
      </w:r>
      <w:r>
        <w:rPr>
          <w:rFonts w:eastAsia="Arial Unicode MS" w:hAnsi="Arial Unicode MS" w:cs="Arial Unicode MS"/>
        </w:rPr>
        <w:t xml:space="preserve"> for </w:t>
      </w:r>
      <w:r>
        <w:rPr>
          <w:rFonts w:ascii="Arial Unicode MS" w:eastAsia="Arial Unicode MS" w:cs="Arial Unicode MS"/>
        </w:rPr>
        <w:t>‘</w:t>
      </w:r>
      <w:r>
        <w:rPr>
          <w:rFonts w:eastAsia="Arial Unicode MS" w:hAnsi="Arial Unicode MS" w:cs="Arial Unicode MS"/>
        </w:rPr>
        <w:t>some work yet to be done</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by NECA and </w:t>
      </w:r>
      <w:proofErr w:type="gramStart"/>
      <w:r>
        <w:rPr>
          <w:rFonts w:eastAsia="Arial Unicode MS" w:hAnsi="Arial Unicode MS" w:cs="Arial Unicode MS"/>
          <w:b/>
          <w:bCs/>
        </w:rPr>
        <w:t xml:space="preserve">red </w:t>
      </w:r>
      <w:r>
        <w:rPr>
          <w:rFonts w:eastAsia="Arial Unicode MS" w:hAnsi="Arial Unicode MS" w:cs="Arial Unicode MS"/>
        </w:rPr>
        <w:t xml:space="preserve"> for</w:t>
      </w:r>
      <w:proofErr w:type="gramEnd"/>
      <w:r>
        <w:rPr>
          <w:rFonts w:eastAsia="Arial Unicode MS" w:hAnsi="Arial Unicode MS" w:cs="Arial Unicode MS"/>
        </w:rPr>
        <w:t xml:space="preserve"> </w:t>
      </w:r>
      <w:r>
        <w:rPr>
          <w:rFonts w:ascii="Arial Unicode MS" w:eastAsia="Arial Unicode MS" w:cs="Arial Unicode MS"/>
        </w:rPr>
        <w:t>‘</w:t>
      </w:r>
      <w:r>
        <w:rPr>
          <w:rFonts w:eastAsia="Arial Unicode MS" w:hAnsi="Arial Unicode MS" w:cs="Arial Unicode MS"/>
        </w:rPr>
        <w:t>not enough work has been done</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on the item of concern. He led a discussion of how we perceived we had done so far.  </w:t>
      </w:r>
    </w:p>
    <w:p w14:paraId="49A781AB" w14:textId="77777777" w:rsidR="00412F73" w:rsidRDefault="001D408F">
      <w:pPr>
        <w:pStyle w:val="BodyA"/>
      </w:pPr>
      <w:r>
        <w:rPr>
          <w:rFonts w:eastAsia="Arial Unicode MS" w:hAnsi="Arial Unicode MS" w:cs="Arial Unicode MS"/>
        </w:rPr>
        <w:lastRenderedPageBreak/>
        <w:t xml:space="preserve">-The subject of New Edinburgh heritage merited a </w:t>
      </w:r>
      <w:r>
        <w:rPr>
          <w:rFonts w:eastAsia="Arial Unicode MS" w:hAnsi="Arial Unicode MS" w:cs="Arial Unicode MS"/>
          <w:b/>
          <w:bCs/>
        </w:rPr>
        <w:t xml:space="preserve">green </w:t>
      </w:r>
      <w:r>
        <w:rPr>
          <w:rFonts w:eastAsia="Arial Unicode MS" w:hAnsi="Arial Unicode MS" w:cs="Arial Unicode MS"/>
        </w:rPr>
        <w:t>rating as the City heritage has approved the plan for our Heritage Conservation District.  Tim Plumptre proposed a motion of Thanks to Gail McEachern and her Heritage &amp; Development Committee for all their hard work.  The motion seconded by Cindy Parkanyi, passed unanimously.</w:t>
      </w:r>
    </w:p>
    <w:p w14:paraId="3A26474D" w14:textId="77777777" w:rsidR="00412F73" w:rsidRDefault="00412F73">
      <w:pPr>
        <w:pStyle w:val="BodyA"/>
      </w:pPr>
    </w:p>
    <w:p w14:paraId="698A2811" w14:textId="77777777" w:rsidR="00412F73" w:rsidRDefault="001D408F">
      <w:pPr>
        <w:pStyle w:val="BodyA"/>
      </w:pPr>
      <w:r>
        <w:rPr>
          <w:rFonts w:eastAsia="Arial Unicode MS" w:hAnsi="Arial Unicode MS" w:cs="Arial Unicode MS"/>
        </w:rPr>
        <w:t xml:space="preserve">-The plans for floods and flood plain improvements received a </w:t>
      </w:r>
      <w:r>
        <w:rPr>
          <w:rFonts w:eastAsia="Arial Unicode MS" w:hAnsi="Arial Unicode MS" w:cs="Arial Unicode MS"/>
          <w:b/>
          <w:bCs/>
        </w:rPr>
        <w:t xml:space="preserve">yellow </w:t>
      </w:r>
      <w:proofErr w:type="gramStart"/>
      <w:r>
        <w:rPr>
          <w:rFonts w:eastAsia="Arial Unicode MS" w:hAnsi="Arial Unicode MS" w:cs="Arial Unicode MS"/>
        </w:rPr>
        <w:t>rating</w:t>
      </w:r>
      <w:proofErr w:type="gramEnd"/>
      <w:r>
        <w:rPr>
          <w:rFonts w:eastAsia="Arial Unicode MS" w:hAnsi="Arial Unicode MS" w:cs="Arial Unicode MS"/>
        </w:rPr>
        <w:t xml:space="preserve"> as there is still some work to do.  </w:t>
      </w:r>
    </w:p>
    <w:p w14:paraId="742FFEDF" w14:textId="77777777" w:rsidR="00412F73" w:rsidRDefault="001D408F">
      <w:pPr>
        <w:pStyle w:val="BodyA"/>
      </w:pPr>
      <w:r>
        <w:rPr>
          <w:rFonts w:eastAsia="Arial Unicode MS" w:hAnsi="Arial Unicode MS" w:cs="Arial Unicode MS"/>
        </w:rPr>
        <w:t xml:space="preserve">-The Emergency Planning was rated as </w:t>
      </w:r>
      <w:r>
        <w:rPr>
          <w:rFonts w:eastAsia="Arial Unicode MS" w:hAnsi="Arial Unicode MS" w:cs="Arial Unicode MS"/>
          <w:b/>
          <w:bCs/>
        </w:rPr>
        <w:t>red</w:t>
      </w:r>
      <w:r>
        <w:rPr>
          <w:rFonts w:eastAsia="Arial Unicode MS" w:hAnsi="Arial Unicode MS" w:cs="Arial Unicode MS"/>
        </w:rPr>
        <w:t xml:space="preserve"> because not much has been done to devise a plan.  </w:t>
      </w:r>
    </w:p>
    <w:p w14:paraId="7051A406" w14:textId="77777777" w:rsidR="00412F73" w:rsidRDefault="001D408F">
      <w:pPr>
        <w:pStyle w:val="BodyA"/>
      </w:pPr>
      <w:r>
        <w:rPr>
          <w:rFonts w:eastAsia="Arial Unicode MS" w:hAnsi="Arial Unicode MS" w:cs="Arial Unicode MS"/>
        </w:rPr>
        <w:t xml:space="preserve">-The topic of Joint Community Events was rated </w:t>
      </w:r>
      <w:proofErr w:type="gramStart"/>
      <w:r>
        <w:rPr>
          <w:rFonts w:eastAsia="Arial Unicode MS" w:hAnsi="Arial Unicode MS" w:cs="Arial Unicode MS"/>
          <w:b/>
          <w:bCs/>
        </w:rPr>
        <w:t>green</w:t>
      </w:r>
      <w:proofErr w:type="gramEnd"/>
      <w:r>
        <w:rPr>
          <w:rFonts w:eastAsia="Arial Unicode MS" w:hAnsi="Arial Unicode MS" w:cs="Arial Unicode MS"/>
          <w:b/>
          <w:bCs/>
        </w:rPr>
        <w:t xml:space="preserve"> </w:t>
      </w:r>
      <w:r>
        <w:rPr>
          <w:rFonts w:eastAsia="Arial Unicode MS" w:hAnsi="Arial Unicode MS" w:cs="Arial Unicode MS"/>
        </w:rPr>
        <w:t>as the three community associations are now working together on a regular basis and the Junction Committee is a direct outgrowth of this collaboration.</w:t>
      </w:r>
    </w:p>
    <w:p w14:paraId="070E737E" w14:textId="77777777" w:rsidR="00412F73" w:rsidRDefault="001D408F">
      <w:pPr>
        <w:pStyle w:val="BodyA"/>
      </w:pPr>
      <w:r>
        <w:rPr>
          <w:rFonts w:eastAsia="Arial Unicode MS" w:hAnsi="Arial Unicode MS" w:cs="Arial Unicode MS"/>
        </w:rPr>
        <w:t xml:space="preserve">-The topic of Beechwood Development was rated </w:t>
      </w:r>
      <w:r>
        <w:rPr>
          <w:rFonts w:eastAsia="Arial Unicode MS" w:hAnsi="Arial Unicode MS" w:cs="Arial Unicode MS"/>
          <w:b/>
          <w:bCs/>
        </w:rPr>
        <w:t xml:space="preserve">yellow </w:t>
      </w:r>
      <w:r>
        <w:rPr>
          <w:rFonts w:eastAsia="Arial Unicode MS" w:hAnsi="Arial Unicode MS" w:cs="Arial Unicode MS"/>
          <w:b/>
          <w:bCs/>
        </w:rPr>
        <w:t>–</w:t>
      </w:r>
      <w:r>
        <w:rPr>
          <w:rFonts w:eastAsia="Arial Unicode MS" w:hAnsi="Arial Unicode MS" w:cs="Arial Unicode MS"/>
          <w:b/>
          <w:bCs/>
        </w:rPr>
        <w:t xml:space="preserve"> </w:t>
      </w:r>
      <w:r>
        <w:rPr>
          <w:rFonts w:eastAsia="Arial Unicode MS" w:hAnsi="Arial Unicode MS" w:cs="Arial Unicode MS"/>
          <w:bCs/>
        </w:rPr>
        <w:t>there is progress on reanimation of Beechwood but more needs to be done</w:t>
      </w:r>
      <w:r>
        <w:rPr>
          <w:rFonts w:eastAsia="Arial Unicode MS" w:hAnsi="Arial Unicode MS" w:cs="Arial Unicode MS"/>
          <w:b/>
          <w:bCs/>
        </w:rPr>
        <w:t>.</w:t>
      </w:r>
    </w:p>
    <w:p w14:paraId="50715F3F" w14:textId="77777777" w:rsidR="00412F73" w:rsidRDefault="001D408F">
      <w:pPr>
        <w:pStyle w:val="BodyA"/>
      </w:pPr>
      <w:r>
        <w:rPr>
          <w:rFonts w:eastAsia="Arial Unicode MS" w:hAnsi="Arial Unicode MS" w:cs="Arial Unicode MS"/>
        </w:rPr>
        <w:t xml:space="preserve">-A Volunteer Bureau for events, forums and neighbourhood activities was rated </w:t>
      </w:r>
      <w:r>
        <w:rPr>
          <w:rFonts w:eastAsia="Arial Unicode MS" w:hAnsi="Arial Unicode MS" w:cs="Arial Unicode MS"/>
          <w:b/>
          <w:bCs/>
        </w:rPr>
        <w:t xml:space="preserve">red. </w:t>
      </w:r>
      <w:r>
        <w:rPr>
          <w:rFonts w:eastAsia="Arial Unicode MS" w:hAnsi="Arial Unicode MS" w:cs="Arial Unicode MS"/>
        </w:rPr>
        <w:t xml:space="preserve"> It had previously been suggested that a central list of volunteers willing to help, be created and</w:t>
      </w:r>
      <w:r>
        <w:rPr>
          <w:rFonts w:eastAsia="Arial Unicode MS" w:hAnsi="Arial Unicode MS" w:cs="Arial Unicode MS"/>
          <w:b/>
          <w:bCs/>
        </w:rPr>
        <w:t xml:space="preserve"> </w:t>
      </w:r>
      <w:r>
        <w:rPr>
          <w:rFonts w:eastAsia="Arial Unicode MS" w:hAnsi="Arial Unicode MS" w:cs="Arial Unicode MS"/>
        </w:rPr>
        <w:t>maintained, but subsequent discussions led to the conclusion that it did not make sense for NECA to maintain such a list as our need for volunteers is sporadic and there is no ongoing need. It was suggested that this objective be dropped in revisions of NECA</w:t>
      </w:r>
      <w:r>
        <w:rPr>
          <w:rFonts w:eastAsia="Arial Unicode MS" w:hAnsi="Arial Unicode MS" w:cs="Arial Unicode MS"/>
        </w:rPr>
        <w:t>’</w:t>
      </w:r>
      <w:r>
        <w:rPr>
          <w:rFonts w:eastAsia="Arial Unicode MS" w:hAnsi="Arial Unicode MS" w:cs="Arial Unicode MS"/>
        </w:rPr>
        <w:t>s plans.</w:t>
      </w:r>
    </w:p>
    <w:p w14:paraId="285FCFC0" w14:textId="77777777" w:rsidR="00412F73" w:rsidRDefault="001D408F">
      <w:pPr>
        <w:pStyle w:val="BodyA"/>
      </w:pPr>
      <w:r>
        <w:rPr>
          <w:rFonts w:eastAsia="Arial Unicode MS" w:hAnsi="Arial Unicode MS" w:cs="Arial Unicode MS"/>
        </w:rPr>
        <w:t xml:space="preserve"> -The Greening of New Edinburgh and </w:t>
      </w:r>
      <w:r>
        <w:rPr>
          <w:rFonts w:ascii="Arial Unicode MS" w:eastAsia="Arial Unicode MS" w:cs="Arial Unicode MS"/>
        </w:rPr>
        <w:t>“</w:t>
      </w:r>
      <w:r>
        <w:rPr>
          <w:rFonts w:eastAsia="Arial Unicode MS" w:hAnsi="Arial Unicode MS" w:cs="Arial Unicode MS"/>
        </w:rPr>
        <w:t>The Friends of the Park</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received a </w:t>
      </w:r>
      <w:proofErr w:type="gramStart"/>
      <w:r>
        <w:rPr>
          <w:rFonts w:eastAsia="Arial Unicode MS" w:hAnsi="Arial Unicode MS" w:cs="Arial Unicode MS"/>
          <w:b/>
          <w:bCs/>
        </w:rPr>
        <w:t xml:space="preserve">red  </w:t>
      </w:r>
      <w:r>
        <w:rPr>
          <w:rFonts w:eastAsia="Arial Unicode MS" w:hAnsi="Arial Unicode MS" w:cs="Arial Unicode MS"/>
        </w:rPr>
        <w:t>as</w:t>
      </w:r>
      <w:proofErr w:type="gramEnd"/>
      <w:r>
        <w:rPr>
          <w:rFonts w:eastAsia="Arial Unicode MS" w:hAnsi="Arial Unicode MS" w:cs="Arial Unicode MS"/>
        </w:rPr>
        <w:t xml:space="preserve"> there does not seem to be much interest by the community at this point, in environment issues.</w:t>
      </w:r>
    </w:p>
    <w:p w14:paraId="7EB1C6BF" w14:textId="77777777" w:rsidR="00412F73" w:rsidRDefault="00412F73">
      <w:pPr>
        <w:pStyle w:val="BodyA"/>
      </w:pPr>
    </w:p>
    <w:p w14:paraId="052290F7" w14:textId="77777777" w:rsidR="00412F73" w:rsidRDefault="001D408F">
      <w:pPr>
        <w:pStyle w:val="BodyA"/>
      </w:pPr>
      <w:r>
        <w:rPr>
          <w:b/>
          <w:bCs/>
        </w:rPr>
        <w:t>ACTION ITEM</w:t>
      </w:r>
      <w:proofErr w:type="gramStart"/>
      <w:r>
        <w:rPr>
          <w:b/>
          <w:bCs/>
        </w:rPr>
        <w:t>:   This</w:t>
      </w:r>
      <w:proofErr w:type="gramEnd"/>
      <w:r>
        <w:rPr>
          <w:b/>
          <w:bCs/>
        </w:rPr>
        <w:t xml:space="preserve"> topic is to be put on the Agenda of a future NECA Board meeting for further discussion of the items designated as RED, especially with a focus on the flooding of the Rideau River.  *(Sylvain volunteered to help Cindy with this.)</w:t>
      </w:r>
    </w:p>
    <w:p w14:paraId="1A2005B6" w14:textId="77777777" w:rsidR="00412F73" w:rsidRDefault="00412F73">
      <w:pPr>
        <w:pStyle w:val="BodyA"/>
      </w:pPr>
    </w:p>
    <w:p w14:paraId="5987D083" w14:textId="77777777" w:rsidR="00412F73" w:rsidRDefault="001D408F">
      <w:pPr>
        <w:pStyle w:val="BodyA"/>
      </w:pPr>
      <w:r>
        <w:t>Two venues were suggested for NECA to report back to the community our findings on how we were doing with the Strategic Plan:  - either at the AGM in October    - or at the Junction Forum this spring.</w:t>
      </w:r>
    </w:p>
    <w:p w14:paraId="4A5710AC" w14:textId="77777777" w:rsidR="00412F73" w:rsidRDefault="00412F73">
      <w:pPr>
        <w:pStyle w:val="BodyA"/>
      </w:pPr>
    </w:p>
    <w:p w14:paraId="09278395" w14:textId="77777777" w:rsidR="00412F73" w:rsidRDefault="001D408F">
      <w:pPr>
        <w:pStyle w:val="BodyA"/>
      </w:pPr>
      <w:r>
        <w:rPr>
          <w:rFonts w:eastAsia="Arial Unicode MS" w:hAnsi="Arial Unicode MS" w:cs="Arial Unicode MS"/>
        </w:rPr>
        <w:t>FINANCIAL REPORT:  Cindy Parkanyi reported that our books are good. We have been receiving more revenue from the New Edinburgh News due to improved advertising sales.</w:t>
      </w:r>
    </w:p>
    <w:p w14:paraId="4BEFB096" w14:textId="77777777" w:rsidR="00412F73" w:rsidRDefault="00412F73">
      <w:pPr>
        <w:pStyle w:val="BodyA"/>
      </w:pPr>
    </w:p>
    <w:p w14:paraId="455652F1" w14:textId="77777777" w:rsidR="000331CD" w:rsidRDefault="001D408F">
      <w:pPr>
        <w:pStyle w:val="BodyA"/>
        <w:rPr>
          <w:rFonts w:eastAsia="Arial Unicode MS" w:hAnsi="Arial Unicode MS" w:cs="Arial Unicode MS"/>
        </w:rPr>
      </w:pPr>
      <w:r>
        <w:rPr>
          <w:rFonts w:eastAsia="Arial Unicode MS" w:hAnsi="Arial Unicode MS" w:cs="Arial Unicode MS"/>
        </w:rPr>
        <w:t>NECA AND THE JUNCTION</w:t>
      </w:r>
      <w:proofErr w:type="gramStart"/>
      <w:r>
        <w:rPr>
          <w:rFonts w:eastAsia="Arial Unicode MS" w:hAnsi="Arial Unicode MS" w:cs="Arial Unicode MS"/>
        </w:rPr>
        <w:t>:    Tim</w:t>
      </w:r>
      <w:proofErr w:type="gramEnd"/>
      <w:r>
        <w:rPr>
          <w:rFonts w:eastAsia="Arial Unicode MS" w:hAnsi="Arial Unicode MS" w:cs="Arial Unicode MS"/>
        </w:rPr>
        <w:t xml:space="preserve"> introduced a general discussion of NECA and its relationship to the Junction project. He pointed out that NECA</w:t>
      </w:r>
      <w:r>
        <w:rPr>
          <w:rFonts w:eastAsia="Arial Unicode MS" w:hAnsi="Arial Unicode MS" w:cs="Arial Unicode MS"/>
        </w:rPr>
        <w:t>’</w:t>
      </w:r>
      <w:r>
        <w:rPr>
          <w:rFonts w:eastAsia="Arial Unicode MS" w:hAnsi="Arial Unicode MS" w:cs="Arial Unicode MS"/>
        </w:rPr>
        <w:t xml:space="preserve">s role as a kind of umbrella group for the other community associations is implied by the name New Edinburgh Community </w:t>
      </w:r>
      <w:r>
        <w:rPr>
          <w:rFonts w:eastAsia="Arial Unicode MS" w:hAnsi="Arial Unicode MS" w:cs="Arial Unicode MS"/>
          <w:b/>
          <w:bCs/>
        </w:rPr>
        <w:t xml:space="preserve">Alliance </w:t>
      </w:r>
      <w:r>
        <w:rPr>
          <w:rFonts w:eastAsia="Arial Unicode MS" w:hAnsi="Arial Unicode MS" w:cs="Arial Unicode MS"/>
          <w:bCs/>
        </w:rPr>
        <w:t>and it is reflected in NECA</w:t>
      </w:r>
      <w:r>
        <w:rPr>
          <w:rFonts w:eastAsia="Arial Unicode MS" w:hAnsi="Arial Unicode MS" w:cs="Arial Unicode MS"/>
          <w:bCs/>
        </w:rPr>
        <w:t>’</w:t>
      </w:r>
      <w:r>
        <w:rPr>
          <w:rFonts w:eastAsia="Arial Unicode MS" w:hAnsi="Arial Unicode MS" w:cs="Arial Unicode MS"/>
          <w:bCs/>
        </w:rPr>
        <w:t>s mission</w:t>
      </w:r>
      <w:r>
        <w:rPr>
          <w:rFonts w:eastAsia="Arial Unicode MS" w:hAnsi="Arial Unicode MS" w:cs="Arial Unicode MS"/>
          <w:b/>
          <w:bCs/>
        </w:rPr>
        <w:t>.</w:t>
      </w:r>
      <w:r w:rsidR="000331CD">
        <w:rPr>
          <w:rFonts w:eastAsia="Arial Unicode MS" w:hAnsi="Arial Unicode MS" w:cs="Arial Unicode MS"/>
        </w:rPr>
        <w:t xml:space="preserve">  </w:t>
      </w:r>
    </w:p>
    <w:p w14:paraId="1BB8C956" w14:textId="77777777" w:rsidR="000331CD" w:rsidRDefault="000331CD">
      <w:pPr>
        <w:pStyle w:val="BodyA"/>
        <w:rPr>
          <w:rFonts w:eastAsia="Arial Unicode MS" w:hAnsi="Arial Unicode MS" w:cs="Arial Unicode MS"/>
        </w:rPr>
      </w:pPr>
    </w:p>
    <w:p w14:paraId="13DAE13E" w14:textId="73A02973" w:rsidR="00404AAC" w:rsidRDefault="000331CD" w:rsidP="00404AAC">
      <w:pPr>
        <w:pStyle w:val="BodyA"/>
      </w:pPr>
      <w:r>
        <w:rPr>
          <w:rFonts w:eastAsia="Arial Unicode MS" w:hAnsi="Arial Unicode MS" w:cs="Arial Unicode MS"/>
        </w:rPr>
        <w:t xml:space="preserve">He wondered whether </w:t>
      </w:r>
      <w:r w:rsidR="001D408F">
        <w:rPr>
          <w:rFonts w:eastAsia="Arial Unicode MS" w:hAnsi="Arial Unicode MS" w:cs="Arial Unicode MS"/>
        </w:rPr>
        <w:t xml:space="preserve">NECA and the Junction </w:t>
      </w:r>
      <w:r>
        <w:rPr>
          <w:rFonts w:eastAsia="Arial Unicode MS" w:hAnsi="Arial Unicode MS" w:cs="Arial Unicode MS"/>
        </w:rPr>
        <w:t>Committee should be</w:t>
      </w:r>
      <w:r w:rsidR="001D408F">
        <w:rPr>
          <w:rFonts w:eastAsia="Arial Unicode MS" w:hAnsi="Arial Unicode MS" w:cs="Arial Unicode MS"/>
        </w:rPr>
        <w:t xml:space="preserve"> one and the same</w:t>
      </w:r>
      <w:r>
        <w:rPr>
          <w:rFonts w:eastAsia="Arial Unicode MS" w:hAnsi="Arial Unicode MS" w:cs="Arial Unicode MS"/>
        </w:rPr>
        <w:t xml:space="preserve">, pointing out that if the NECA board were expanded so that there were representatives </w:t>
      </w:r>
      <w:r>
        <w:rPr>
          <w:rFonts w:eastAsia="Arial Unicode MS" w:hAnsi="Arial Unicode MS" w:cs="Arial Unicode MS"/>
        </w:rPr>
        <w:lastRenderedPageBreak/>
        <w:t>on it from both NECTAR and the 3Cs, it would have similar composition to the Junction Committee</w:t>
      </w:r>
      <w:r w:rsidR="001D408F">
        <w:rPr>
          <w:rFonts w:eastAsia="Arial Unicode MS" w:hAnsi="Arial Unicode MS" w:cs="Arial Unicode MS"/>
        </w:rPr>
        <w:t xml:space="preserve">. Since the NECA Board can be now up to 15 members there </w:t>
      </w:r>
      <w:r w:rsidR="00404AAC">
        <w:rPr>
          <w:rFonts w:eastAsia="Arial Unicode MS" w:hAnsi="Arial Unicode MS" w:cs="Arial Unicode MS"/>
        </w:rPr>
        <w:t>could be</w:t>
      </w:r>
      <w:r w:rsidR="001D408F">
        <w:rPr>
          <w:rFonts w:eastAsia="Arial Unicode MS" w:hAnsi="Arial Unicode MS" w:cs="Arial Unicode MS"/>
        </w:rPr>
        <w:t xml:space="preserve"> space to allow this. </w:t>
      </w:r>
    </w:p>
    <w:p w14:paraId="1B109D4B" w14:textId="0C494332" w:rsidR="00412F73" w:rsidRDefault="00412F73">
      <w:pPr>
        <w:pStyle w:val="BodyA"/>
        <w:rPr>
          <w:rFonts w:eastAsia="Arial Unicode MS" w:hAnsi="Arial Unicode MS" w:cs="Arial Unicode MS"/>
        </w:rPr>
      </w:pPr>
    </w:p>
    <w:p w14:paraId="2AE4580C" w14:textId="7C49E665" w:rsidR="000331CD" w:rsidRDefault="000331CD">
      <w:pPr>
        <w:pStyle w:val="BodyA"/>
      </w:pPr>
      <w:r>
        <w:rPr>
          <w:rFonts w:eastAsia="Arial Unicode MS" w:hAnsi="Arial Unicode MS" w:cs="Arial Unicode MS"/>
        </w:rPr>
        <w:t>In subsequent discussion it emerged that the NECA board previously did include representatives from other community associations but for reasons that were unclear this practice was discontinued.</w:t>
      </w:r>
      <w:r w:rsidR="00100CE0">
        <w:rPr>
          <w:rFonts w:eastAsia="Arial Unicode MS" w:hAnsi="Arial Unicode MS" w:cs="Arial Unicode MS"/>
        </w:rPr>
        <w:t xml:space="preserve"> It was suggested that perhaps this representation on NECA</w:t>
      </w:r>
      <w:r w:rsidR="00100CE0">
        <w:rPr>
          <w:rFonts w:eastAsia="Arial Unicode MS" w:hAnsi="Arial Unicode MS" w:cs="Arial Unicode MS"/>
        </w:rPr>
        <w:t>’</w:t>
      </w:r>
      <w:r w:rsidR="00100CE0">
        <w:rPr>
          <w:rFonts w:eastAsia="Arial Unicode MS" w:hAnsi="Arial Unicode MS" w:cs="Arial Unicode MS"/>
        </w:rPr>
        <w:t>s board might be renewed; NECA bylaws would require amendment but that would not be difficult to do in principle.  No firm decision was taken on this matter; it might be reviewed at a subsequent meeting and/or discussed with the other two community associations.</w:t>
      </w:r>
    </w:p>
    <w:p w14:paraId="15129A74" w14:textId="77777777" w:rsidR="00412F73" w:rsidRDefault="00412F73">
      <w:pPr>
        <w:pStyle w:val="BodyA"/>
      </w:pPr>
    </w:p>
    <w:p w14:paraId="05BC22AB" w14:textId="320BE781" w:rsidR="00412F73" w:rsidRDefault="00404AAC">
      <w:pPr>
        <w:pStyle w:val="BodyA"/>
        <w:rPr>
          <w:rFonts w:eastAsia="Arial Unicode MS" w:hAnsi="Arial Unicode MS" w:cs="Arial Unicode MS"/>
        </w:rPr>
      </w:pPr>
      <w:r>
        <w:rPr>
          <w:rFonts w:eastAsia="Arial Unicode MS" w:hAnsi="Arial Unicode MS" w:cs="Arial Unicode MS"/>
        </w:rPr>
        <w:t>With respect to the Junction Committee, it was suggested that the</w:t>
      </w:r>
      <w:r w:rsidR="001D408F">
        <w:rPr>
          <w:rFonts w:eastAsia="Arial Unicode MS" w:hAnsi="Arial Unicode MS" w:cs="Arial Unicode MS"/>
        </w:rPr>
        <w:t xml:space="preserve"> roles of NECA, 3C</w:t>
      </w:r>
      <w:r w:rsidR="001D408F">
        <w:rPr>
          <w:rFonts w:ascii="Arial Unicode MS" w:eastAsia="Arial Unicode MS" w:cs="Arial Unicode MS"/>
        </w:rPr>
        <w:t>’</w:t>
      </w:r>
      <w:r w:rsidR="001D408F">
        <w:rPr>
          <w:rFonts w:eastAsia="Arial Unicode MS" w:hAnsi="Arial Unicode MS" w:cs="Arial Unicode MS"/>
        </w:rPr>
        <w:t xml:space="preserve">s and NECTAR </w:t>
      </w:r>
      <w:r>
        <w:rPr>
          <w:rFonts w:eastAsia="Arial Unicode MS" w:hAnsi="Arial Unicode MS" w:cs="Arial Unicode MS"/>
        </w:rPr>
        <w:t>might</w:t>
      </w:r>
      <w:r w:rsidR="001D408F">
        <w:rPr>
          <w:rFonts w:eastAsia="Arial Unicode MS" w:hAnsi="Arial Unicode MS" w:cs="Arial Unicode MS"/>
        </w:rPr>
        <w:t xml:space="preserve"> be reconsidered.  NECA</w:t>
      </w:r>
      <w:r w:rsidR="001D408F">
        <w:rPr>
          <w:rFonts w:ascii="Arial Unicode MS" w:eastAsia="Arial Unicode MS" w:cs="Arial Unicode MS"/>
        </w:rPr>
        <w:t>’</w:t>
      </w:r>
      <w:r w:rsidR="001D408F">
        <w:rPr>
          <w:rFonts w:eastAsia="Arial Unicode MS" w:hAnsi="Arial Unicode MS" w:cs="Arial Unicode MS"/>
        </w:rPr>
        <w:t>s role could be reduced and the other two associations encouraged to step forward more, particularly in the planning and presenting the upcoming Junction Community Forum.</w:t>
      </w:r>
    </w:p>
    <w:p w14:paraId="6E438075" w14:textId="77777777" w:rsidR="00412F73" w:rsidRDefault="00412F73">
      <w:pPr>
        <w:pStyle w:val="BodyA"/>
      </w:pPr>
    </w:p>
    <w:p w14:paraId="2EA3EAE3" w14:textId="544ABE1E" w:rsidR="00412F73" w:rsidRDefault="001D408F">
      <w:pPr>
        <w:pStyle w:val="BodyA"/>
      </w:pPr>
      <w:r>
        <w:rPr>
          <w:rFonts w:eastAsia="Arial Unicode MS" w:hAnsi="Arial Unicode MS" w:cs="Arial Unicode MS"/>
        </w:rPr>
        <w:t>CELEBRATIONS FOR 2017</w:t>
      </w:r>
      <w:proofErr w:type="gramStart"/>
      <w:r>
        <w:rPr>
          <w:rFonts w:eastAsia="Arial Unicode MS" w:hAnsi="Arial Unicode MS" w:cs="Arial Unicode MS"/>
        </w:rPr>
        <w:t>:   This</w:t>
      </w:r>
      <w:proofErr w:type="gramEnd"/>
      <w:r>
        <w:rPr>
          <w:rFonts w:eastAsia="Arial Unicode MS" w:hAnsi="Arial Unicode MS" w:cs="Arial Unicode MS"/>
        </w:rPr>
        <w:t xml:space="preserve"> topic is better discussed with all three community groups.  </w:t>
      </w:r>
      <w:r w:rsidR="00100CE0">
        <w:rPr>
          <w:rFonts w:eastAsia="Arial Unicode MS" w:hAnsi="Arial Unicode MS" w:cs="Arial Unicode MS"/>
        </w:rPr>
        <w:t>For the present, this might be</w:t>
      </w:r>
      <w:r>
        <w:rPr>
          <w:rFonts w:eastAsia="Arial Unicode MS" w:hAnsi="Arial Unicode MS" w:cs="Arial Unicode MS"/>
        </w:rPr>
        <w:t xml:space="preserve"> something for the Junction Committee to </w:t>
      </w:r>
      <w:r w:rsidR="00100CE0">
        <w:rPr>
          <w:rFonts w:eastAsia="Arial Unicode MS" w:hAnsi="Arial Unicode MS" w:cs="Arial Unicode MS"/>
        </w:rPr>
        <w:t>consider</w:t>
      </w:r>
      <w:r>
        <w:rPr>
          <w:rFonts w:eastAsia="Arial Unicode MS" w:hAnsi="Arial Unicode MS" w:cs="Arial Unicode MS"/>
        </w:rPr>
        <w:t>.  Funding may be available up to $10,000.</w:t>
      </w:r>
    </w:p>
    <w:p w14:paraId="25A24360" w14:textId="77777777" w:rsidR="00412F73" w:rsidRDefault="00412F73">
      <w:pPr>
        <w:pStyle w:val="BodyA"/>
      </w:pPr>
    </w:p>
    <w:p w14:paraId="5CFF8853" w14:textId="77777777" w:rsidR="00412F73" w:rsidRDefault="001D408F">
      <w:pPr>
        <w:pStyle w:val="BodyA"/>
      </w:pPr>
      <w:r>
        <w:rPr>
          <w:rFonts w:eastAsia="Arial Unicode MS" w:hAnsi="Arial Unicode MS" w:cs="Arial Unicode MS"/>
        </w:rPr>
        <w:t>42 CRICHTON RESTAURANT PROPOSAL:  A buyer is proposing to purchase the property and create a small intimate restaurant on the premises.  This will involve having a liquor license to serve wine and beer.  Some resistance from neighbours is anticipated.  However, the NECA Board approves of the proposal by the buyer.</w:t>
      </w:r>
    </w:p>
    <w:p w14:paraId="521DB8CF" w14:textId="77777777" w:rsidR="00412F73" w:rsidRDefault="00412F73">
      <w:pPr>
        <w:pStyle w:val="BodyA"/>
      </w:pPr>
    </w:p>
    <w:p w14:paraId="3117775B" w14:textId="77777777" w:rsidR="00412F73" w:rsidRDefault="001D408F">
      <w:pPr>
        <w:pStyle w:val="BodyA"/>
      </w:pPr>
      <w:r>
        <w:rPr>
          <w:rFonts w:eastAsia="Arial Unicode MS" w:hAnsi="Arial Unicode MS" w:cs="Arial Unicode MS"/>
        </w:rPr>
        <w:t xml:space="preserve">NEW EDINBURGH COMMUNITY </w:t>
      </w:r>
      <w:proofErr w:type="gramStart"/>
      <w:r>
        <w:rPr>
          <w:rFonts w:eastAsia="Arial Unicode MS" w:hAnsi="Arial Unicode MS" w:cs="Arial Unicode MS"/>
        </w:rPr>
        <w:t>IDENTITY :</w:t>
      </w:r>
      <w:proofErr w:type="gramEnd"/>
      <w:r>
        <w:rPr>
          <w:rFonts w:eastAsia="Arial Unicode MS" w:hAnsi="Arial Unicode MS" w:cs="Arial Unicode MS"/>
        </w:rPr>
        <w:t xml:space="preserve">   There has been mention of a commemorative statue for New Edinburgh to be placed on one of the Rideau River islands between the Minto Bridges.  The Board felt that such a statue would be better placed at the corner of Beechwood and Crichton St</w:t>
      </w:r>
      <w:proofErr w:type="gramStart"/>
      <w:r>
        <w:rPr>
          <w:rFonts w:eastAsia="Arial Unicode MS" w:hAnsi="Arial Unicode MS" w:cs="Arial Unicode MS"/>
        </w:rPr>
        <w:t>. which</w:t>
      </w:r>
      <w:proofErr w:type="gramEnd"/>
      <w:r>
        <w:rPr>
          <w:rFonts w:eastAsia="Arial Unicode MS" w:hAnsi="Arial Unicode MS" w:cs="Arial Unicode MS"/>
        </w:rPr>
        <w:t xml:space="preserve"> is generally considered as the </w:t>
      </w:r>
      <w:r>
        <w:rPr>
          <w:rFonts w:ascii="Arial Unicode MS" w:eastAsia="Arial Unicode MS" w:cs="Arial Unicode MS"/>
        </w:rPr>
        <w:t>“</w:t>
      </w:r>
      <w:r>
        <w:rPr>
          <w:rFonts w:eastAsia="Arial Unicode MS" w:hAnsi="Arial Unicode MS" w:cs="Arial Unicode MS"/>
        </w:rPr>
        <w:t>gateway</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to N.E.</w:t>
      </w:r>
    </w:p>
    <w:p w14:paraId="6C4AA803" w14:textId="77777777" w:rsidR="00412F73" w:rsidRDefault="00412F73">
      <w:pPr>
        <w:pStyle w:val="BodyA"/>
      </w:pPr>
    </w:p>
    <w:p w14:paraId="071C5FA6" w14:textId="77777777" w:rsidR="00412F73" w:rsidRDefault="001D408F">
      <w:pPr>
        <w:pStyle w:val="BodyA"/>
        <w:rPr>
          <w:b/>
          <w:bCs/>
        </w:rPr>
      </w:pPr>
      <w:r>
        <w:rPr>
          <w:rFonts w:eastAsia="Arial Unicode MS" w:hAnsi="Arial Unicode MS" w:cs="Arial Unicode MS"/>
          <w:b/>
          <w:bCs/>
          <w:u w:val="single"/>
        </w:rPr>
        <w:t xml:space="preserve">ACTION </w:t>
      </w:r>
      <w:proofErr w:type="gramStart"/>
      <w:r>
        <w:rPr>
          <w:rFonts w:eastAsia="Arial Unicode MS" w:hAnsi="Arial Unicode MS" w:cs="Arial Unicode MS"/>
          <w:b/>
          <w:bCs/>
          <w:u w:val="single"/>
        </w:rPr>
        <w:t xml:space="preserve">ITEM </w:t>
      </w:r>
      <w:r>
        <w:rPr>
          <w:rFonts w:eastAsia="Arial Unicode MS" w:hAnsi="Arial Unicode MS" w:cs="Arial Unicode MS"/>
        </w:rPr>
        <w:t>:</w:t>
      </w:r>
      <w:proofErr w:type="gramEnd"/>
      <w:r>
        <w:rPr>
          <w:rFonts w:eastAsia="Arial Unicode MS" w:hAnsi="Arial Unicode MS" w:cs="Arial Unicode MS"/>
        </w:rPr>
        <w:t xml:space="preserve">  </w:t>
      </w:r>
      <w:r>
        <w:rPr>
          <w:rFonts w:eastAsia="Arial Unicode MS" w:hAnsi="Arial Unicode MS" w:cs="Arial Unicode MS"/>
          <w:b/>
          <w:bCs/>
        </w:rPr>
        <w:t xml:space="preserve">Noor Ahmed will draft a letter to Councillor Nussbaum to request putting this statue at the Gateway corner and not between the </w:t>
      </w:r>
      <w:proofErr w:type="spellStart"/>
      <w:r>
        <w:rPr>
          <w:rFonts w:eastAsia="Arial Unicode MS" w:hAnsi="Arial Unicode MS" w:cs="Arial Unicode MS"/>
          <w:b/>
          <w:bCs/>
        </w:rPr>
        <w:t>MInto</w:t>
      </w:r>
      <w:proofErr w:type="spellEnd"/>
      <w:r>
        <w:rPr>
          <w:rFonts w:eastAsia="Arial Unicode MS" w:hAnsi="Arial Unicode MS" w:cs="Arial Unicode MS"/>
          <w:b/>
          <w:bCs/>
        </w:rPr>
        <w:t xml:space="preserve"> Bridges.    It is felt that the Bridges are historical markers in and of themselves.</w:t>
      </w:r>
    </w:p>
    <w:p w14:paraId="72B3D7D8" w14:textId="77777777" w:rsidR="00412F73" w:rsidRDefault="00412F73">
      <w:pPr>
        <w:pStyle w:val="BodyA"/>
        <w:rPr>
          <w:b/>
          <w:bCs/>
        </w:rPr>
      </w:pPr>
    </w:p>
    <w:p w14:paraId="786C7506" w14:textId="77777777" w:rsidR="00412F73" w:rsidRDefault="001D408F">
      <w:pPr>
        <w:pStyle w:val="BodyA"/>
      </w:pPr>
      <w:r>
        <w:rPr>
          <w:rFonts w:eastAsia="Arial Unicode MS" w:hAnsi="Arial Unicode MS" w:cs="Arial Unicode MS"/>
        </w:rPr>
        <w:t>New Edinburgh Banners:  Ted Bennett has counted 5 not 6 (perhaps the 6th was the one which disappeared near the New Ed. pharmacy and Pub, shortly after being installed).</w:t>
      </w:r>
    </w:p>
    <w:p w14:paraId="73D2553F" w14:textId="77777777" w:rsidR="00412F73" w:rsidRDefault="001D408F">
      <w:pPr>
        <w:pStyle w:val="BodyA"/>
      </w:pPr>
      <w:r>
        <w:rPr>
          <w:rFonts w:eastAsia="Arial Unicode MS" w:hAnsi="Arial Unicode MS" w:cs="Arial Unicode MS"/>
        </w:rPr>
        <w:t>Two of these banners need repairs.</w:t>
      </w:r>
    </w:p>
    <w:p w14:paraId="671D4BA5" w14:textId="77777777" w:rsidR="00412F73" w:rsidRDefault="00412F73">
      <w:pPr>
        <w:pStyle w:val="BodyA"/>
      </w:pPr>
    </w:p>
    <w:p w14:paraId="69EBD939" w14:textId="77777777" w:rsidR="00412F73" w:rsidRDefault="001D408F">
      <w:pPr>
        <w:pStyle w:val="BodyA"/>
        <w:rPr>
          <w:b/>
          <w:bCs/>
        </w:rPr>
      </w:pPr>
      <w:r>
        <w:rPr>
          <w:rFonts w:eastAsia="Arial Unicode MS" w:hAnsi="Arial Unicode MS" w:cs="Arial Unicode MS"/>
          <w:b/>
          <w:bCs/>
          <w:u w:val="single"/>
        </w:rPr>
        <w:t>ACTION ITEM:</w:t>
      </w:r>
      <w:r>
        <w:rPr>
          <w:rFonts w:eastAsia="Arial Unicode MS" w:hAnsi="Arial Unicode MS" w:cs="Arial Unicode MS"/>
          <w:b/>
          <w:bCs/>
        </w:rPr>
        <w:t xml:space="preserve">  Ted Bennett will try to find a new supplier of the banners.  He will report back to the Board regarding costs/budget at the next meeting.</w:t>
      </w:r>
    </w:p>
    <w:p w14:paraId="517A4680" w14:textId="77777777" w:rsidR="00412F73" w:rsidRDefault="00412F73">
      <w:pPr>
        <w:pStyle w:val="BodyA"/>
      </w:pPr>
    </w:p>
    <w:p w14:paraId="5AEF8AF1" w14:textId="77777777" w:rsidR="00412F73" w:rsidRDefault="001D408F">
      <w:pPr>
        <w:pStyle w:val="BodyA"/>
        <w:rPr>
          <w:rFonts w:eastAsia="Arial Unicode MS" w:hAnsi="Arial Unicode MS" w:cs="Arial Unicode MS"/>
        </w:rPr>
      </w:pPr>
      <w:r>
        <w:rPr>
          <w:rFonts w:eastAsia="Arial Unicode MS" w:hAnsi="Arial Unicode MS" w:cs="Arial Unicode MS"/>
        </w:rPr>
        <w:t xml:space="preserve">TRANSPORTATION AND SAFETY ISSUES:  Patricia reported that the Beechwood Transportation Corridor meeting held last week by the City was well attended.  </w:t>
      </w:r>
      <w:r>
        <w:rPr>
          <w:rFonts w:eastAsia="Arial Unicode MS" w:hAnsi="Arial Unicode MS" w:cs="Arial Unicode MS"/>
        </w:rPr>
        <w:lastRenderedPageBreak/>
        <w:t xml:space="preserve">However, some of the proposals for the future of Beechwood Ave. did not look so good for motorists.  In order to accommodate bike lanes along Beechwood, the roadway would be reduced to </w:t>
      </w:r>
      <w:proofErr w:type="gramStart"/>
      <w:r>
        <w:rPr>
          <w:rFonts w:eastAsia="Arial Unicode MS" w:hAnsi="Arial Unicode MS" w:cs="Arial Unicode MS"/>
        </w:rPr>
        <w:t>two lane</w:t>
      </w:r>
      <w:proofErr w:type="gramEnd"/>
      <w:r>
        <w:rPr>
          <w:rFonts w:eastAsia="Arial Unicode MS" w:hAnsi="Arial Unicode MS" w:cs="Arial Unicode MS"/>
        </w:rPr>
        <w:t xml:space="preserve"> traffic only and the left-turn lanes onto the Vanier Parkway eliminated.</w:t>
      </w:r>
    </w:p>
    <w:p w14:paraId="32B235B7" w14:textId="77777777" w:rsidR="004E2534" w:rsidRDefault="004E2534">
      <w:pPr>
        <w:pStyle w:val="BodyA"/>
      </w:pPr>
    </w:p>
    <w:p w14:paraId="79C3721D" w14:textId="77777777" w:rsidR="00412F73" w:rsidRDefault="001D408F">
      <w:pPr>
        <w:pStyle w:val="BodyA"/>
      </w:pPr>
      <w:r>
        <w:rPr>
          <w:rFonts w:eastAsia="Arial Unicode MS" w:hAnsi="Arial Unicode MS" w:cs="Arial Unicode MS"/>
        </w:rPr>
        <w:t>We wait to see what the feedback from the public is.  The changes will be some years in the future.   Patricia will speak to this at the May Board meeting (not April).</w:t>
      </w:r>
    </w:p>
    <w:p w14:paraId="59FDAB0F" w14:textId="77777777" w:rsidR="00412F73" w:rsidRDefault="00412F73">
      <w:pPr>
        <w:pStyle w:val="BodyA"/>
      </w:pPr>
    </w:p>
    <w:p w14:paraId="73984745" w14:textId="77777777" w:rsidR="00412F73" w:rsidRDefault="001D408F">
      <w:pPr>
        <w:pStyle w:val="BodyA"/>
      </w:pPr>
      <w:r>
        <w:rPr>
          <w:rFonts w:eastAsia="Arial Unicode MS" w:hAnsi="Arial Unicode MS" w:cs="Arial Unicode MS"/>
        </w:rPr>
        <w:t xml:space="preserve">NECA received a proposal from the Dalhousie Community Association to request that speed radar be installed on some streets.  They would like NECA and New Edinburgh to support them on this.  </w:t>
      </w:r>
    </w:p>
    <w:p w14:paraId="33F326B1" w14:textId="77777777" w:rsidR="00412F73" w:rsidRDefault="00412F73">
      <w:pPr>
        <w:pStyle w:val="BodyA"/>
      </w:pPr>
    </w:p>
    <w:p w14:paraId="74C28D56" w14:textId="328F7414" w:rsidR="00412F73" w:rsidRDefault="001D408F">
      <w:pPr>
        <w:pStyle w:val="BodyA"/>
        <w:rPr>
          <w:b/>
          <w:bCs/>
        </w:rPr>
      </w:pPr>
      <w:r>
        <w:rPr>
          <w:rFonts w:eastAsia="Arial Unicode MS" w:hAnsi="Arial Unicode MS" w:cs="Arial Unicode MS"/>
          <w:b/>
          <w:bCs/>
          <w:u w:val="single"/>
        </w:rPr>
        <w:t>ACTION ITEM:</w:t>
      </w:r>
      <w:r>
        <w:rPr>
          <w:rFonts w:eastAsia="Arial Unicode MS" w:hAnsi="Arial Unicode MS" w:cs="Arial Unicode MS"/>
          <w:b/>
          <w:bCs/>
        </w:rPr>
        <w:t xml:space="preserve">  Sylvain Belanger</w:t>
      </w:r>
      <w:r>
        <w:rPr>
          <w:rFonts w:eastAsia="Arial Unicode MS" w:hAnsi="Arial Unicode MS" w:cs="Arial Unicode MS"/>
        </w:rPr>
        <w:t xml:space="preserve"> </w:t>
      </w:r>
      <w:r>
        <w:rPr>
          <w:rFonts w:eastAsia="Arial Unicode MS" w:hAnsi="Arial Unicode MS" w:cs="Arial Unicode MS"/>
          <w:b/>
          <w:bCs/>
        </w:rPr>
        <w:t xml:space="preserve">will send this request to all New Edinburgh members via the </w:t>
      </w:r>
      <w:r>
        <w:rPr>
          <w:rFonts w:ascii="Arial Unicode MS" w:eastAsia="Arial Unicode MS" w:cs="Arial Unicode MS"/>
          <w:b/>
          <w:bCs/>
        </w:rPr>
        <w:t>“</w:t>
      </w:r>
      <w:r>
        <w:rPr>
          <w:rFonts w:eastAsia="Arial Unicode MS" w:hAnsi="Arial Unicode MS" w:cs="Arial Unicode MS"/>
          <w:b/>
          <w:bCs/>
        </w:rPr>
        <w:t>Mom</w:t>
      </w:r>
      <w:r>
        <w:rPr>
          <w:rFonts w:ascii="Arial Unicode MS" w:eastAsia="Arial Unicode MS" w:cs="Arial Unicode MS"/>
          <w:b/>
          <w:bCs/>
        </w:rPr>
        <w:t>’</w:t>
      </w:r>
      <w:r>
        <w:rPr>
          <w:rFonts w:eastAsia="Arial Unicode MS" w:hAnsi="Arial Unicode MS" w:cs="Arial Unicode MS"/>
          <w:b/>
          <w:bCs/>
        </w:rPr>
        <w:t>s List</w:t>
      </w:r>
      <w:r>
        <w:rPr>
          <w:rFonts w:ascii="Arial Unicode MS" w:eastAsia="Arial Unicode MS" w:cs="Arial Unicode MS"/>
          <w:b/>
          <w:bCs/>
        </w:rPr>
        <w:t>”</w:t>
      </w:r>
      <w:r>
        <w:rPr>
          <w:rFonts w:ascii="Arial Unicode MS" w:eastAsia="Arial Unicode MS" w:cs="Arial Unicode MS"/>
          <w:b/>
          <w:bCs/>
        </w:rPr>
        <w:t xml:space="preserve"> </w:t>
      </w:r>
      <w:r>
        <w:rPr>
          <w:rFonts w:eastAsia="Arial Unicode MS" w:hAnsi="Arial Unicode MS" w:cs="Arial Unicode MS"/>
          <w:b/>
          <w:bCs/>
        </w:rPr>
        <w:t xml:space="preserve">and </w:t>
      </w:r>
      <w:r>
        <w:rPr>
          <w:rFonts w:ascii="Arial Unicode MS" w:eastAsia="Arial Unicode MS" w:cs="Arial Unicode MS"/>
          <w:b/>
          <w:bCs/>
        </w:rPr>
        <w:t>“</w:t>
      </w:r>
      <w:r>
        <w:rPr>
          <w:rFonts w:eastAsia="Arial Unicode MS" w:hAnsi="Arial Unicode MS" w:cs="Arial Unicode MS"/>
          <w:b/>
          <w:bCs/>
        </w:rPr>
        <w:t>New ED Talk</w:t>
      </w:r>
      <w:r>
        <w:rPr>
          <w:rFonts w:ascii="Arial Unicode MS" w:eastAsia="Arial Unicode MS" w:cs="Arial Unicode MS"/>
          <w:b/>
          <w:bCs/>
        </w:rPr>
        <w:t>”</w:t>
      </w:r>
      <w:r>
        <w:rPr>
          <w:rFonts w:ascii="Arial Unicode MS" w:eastAsia="Arial Unicode MS" w:cs="Arial Unicode MS"/>
          <w:b/>
          <w:bCs/>
        </w:rPr>
        <w:t xml:space="preserve"> </w:t>
      </w:r>
      <w:r w:rsidR="00100CE0">
        <w:rPr>
          <w:rFonts w:eastAsia="Arial Unicode MS" w:hAnsi="Arial Unicode MS" w:cs="Arial Unicode MS"/>
          <w:b/>
          <w:bCs/>
        </w:rPr>
        <w:t>inviting</w:t>
      </w:r>
      <w:r>
        <w:rPr>
          <w:rFonts w:eastAsia="Arial Unicode MS" w:hAnsi="Arial Unicode MS" w:cs="Arial Unicode MS"/>
          <w:b/>
          <w:bCs/>
        </w:rPr>
        <w:t xml:space="preserve"> them </w:t>
      </w:r>
      <w:r w:rsidR="00100CE0">
        <w:rPr>
          <w:rFonts w:eastAsia="Arial Unicode MS" w:hAnsi="Arial Unicode MS" w:cs="Arial Unicode MS"/>
          <w:b/>
          <w:bCs/>
        </w:rPr>
        <w:t>to support the Dalhousie proposal.</w:t>
      </w:r>
    </w:p>
    <w:p w14:paraId="66B51EB1" w14:textId="77777777" w:rsidR="00412F73" w:rsidRDefault="00412F73">
      <w:pPr>
        <w:pStyle w:val="BodyA"/>
      </w:pPr>
    </w:p>
    <w:p w14:paraId="0F5954FA" w14:textId="34C85821" w:rsidR="00412F73" w:rsidRDefault="001D408F">
      <w:pPr>
        <w:pStyle w:val="BodyA"/>
      </w:pPr>
      <w:r>
        <w:rPr>
          <w:rFonts w:eastAsia="Arial Unicode MS" w:hAnsi="Arial Unicode MS" w:cs="Arial Unicode MS"/>
        </w:rPr>
        <w:t xml:space="preserve"> Paula Thompson has updated the membership lists </w:t>
      </w:r>
      <w:r w:rsidR="00100CE0">
        <w:rPr>
          <w:rFonts w:eastAsia="Arial Unicode MS" w:hAnsi="Arial Unicode MS" w:cs="Arial Unicode MS"/>
        </w:rPr>
        <w:t xml:space="preserve">to include all NECA members. </w:t>
      </w:r>
      <w:r>
        <w:rPr>
          <w:rFonts w:eastAsia="Arial Unicode MS" w:hAnsi="Arial Unicode MS" w:cs="Arial Unicode MS"/>
        </w:rPr>
        <w:t xml:space="preserve">Sylvain </w:t>
      </w:r>
      <w:r w:rsidR="00100CE0">
        <w:rPr>
          <w:rFonts w:eastAsia="Arial Unicode MS" w:hAnsi="Arial Unicode MS" w:cs="Arial Unicode MS"/>
        </w:rPr>
        <w:t>volunteered</w:t>
      </w:r>
      <w:r>
        <w:rPr>
          <w:rFonts w:eastAsia="Arial Unicode MS" w:hAnsi="Arial Unicode MS" w:cs="Arial Unicode MS"/>
        </w:rPr>
        <w:t xml:space="preserve"> be our temporary membership liaison with the community since Jennifer Irwin is swamped by her work at Elmwood School.</w:t>
      </w:r>
    </w:p>
    <w:p w14:paraId="711DA9CC" w14:textId="77777777" w:rsidR="00412F73" w:rsidRDefault="00412F73">
      <w:pPr>
        <w:pStyle w:val="BodyA"/>
      </w:pPr>
    </w:p>
    <w:p w14:paraId="1A07F30B" w14:textId="77777777" w:rsidR="00412F73" w:rsidRDefault="001D408F">
      <w:pPr>
        <w:pStyle w:val="BodyA"/>
        <w:rPr>
          <w:b/>
          <w:bCs/>
          <w:position w:val="-4"/>
          <w:u w:val="single"/>
        </w:rPr>
      </w:pPr>
      <w:r>
        <w:rPr>
          <w:rFonts w:eastAsia="Arial Unicode MS" w:hAnsi="Arial Unicode MS" w:cs="Arial Unicode MS"/>
        </w:rPr>
        <w:t>WEBSITE PROGRESS:  Jennifer Irwin sent a report that her colleague Vanessa, is unable to continue her work on the new website due to being a new mom and evicted from her apartment because it was found to contain asbestos.  David Rostenne of NEN has agreed to take it over.</w:t>
      </w:r>
    </w:p>
    <w:p w14:paraId="2EB3F6A9" w14:textId="77777777" w:rsidR="00412F73" w:rsidRDefault="00412F73">
      <w:pPr>
        <w:pStyle w:val="BodyA"/>
      </w:pPr>
    </w:p>
    <w:p w14:paraId="490A8863" w14:textId="77777777" w:rsidR="00412F73" w:rsidRDefault="001D408F">
      <w:pPr>
        <w:pStyle w:val="BodyA"/>
        <w:rPr>
          <w:b/>
          <w:bCs/>
          <w:u w:val="single"/>
        </w:rPr>
      </w:pPr>
      <w:r>
        <w:rPr>
          <w:b/>
          <w:bCs/>
          <w:u w:val="single"/>
        </w:rPr>
        <w:t xml:space="preserve">ACTION ITEM: </w:t>
      </w:r>
      <w:r>
        <w:rPr>
          <w:b/>
          <w:bCs/>
        </w:rPr>
        <w:t xml:space="preserve"> Sylvain Belanger will write an article for the newspaper thanking the New Edinburgh Pub for all their support over many years for New Edinburgh, the 3C’s and NECA.  Since they have been faithful advertisers in the New Edinburgh News for so long they will be given a free advertisement.  </w:t>
      </w:r>
    </w:p>
    <w:p w14:paraId="341F1362" w14:textId="77777777" w:rsidR="00412F73" w:rsidRDefault="00412F73">
      <w:pPr>
        <w:pStyle w:val="BodyA"/>
      </w:pPr>
    </w:p>
    <w:p w14:paraId="27377324" w14:textId="77777777" w:rsidR="00412F73" w:rsidRDefault="00412F73">
      <w:pPr>
        <w:pStyle w:val="BodyA"/>
        <w:rPr>
          <w:b/>
          <w:bCs/>
        </w:rPr>
      </w:pPr>
    </w:p>
    <w:p w14:paraId="1548EC12" w14:textId="77777777" w:rsidR="00412F73" w:rsidRDefault="001D408F">
      <w:pPr>
        <w:pStyle w:val="BodyA"/>
      </w:pPr>
      <w:r>
        <w:rPr>
          <w:rFonts w:eastAsia="Arial Unicode MS" w:hAnsi="Arial Unicode MS" w:cs="Arial Unicode MS"/>
        </w:rPr>
        <w:t>At 22:15 Christina moved that the meeting adjourn, Noor seconded the motion and all agreed.</w:t>
      </w:r>
    </w:p>
    <w:sectPr w:rsidR="00412F73">
      <w:headerReference w:type="default" r:id="rId7"/>
      <w:footerReference w:type="default" r:id="rId8"/>
      <w:pgSz w:w="12240" w:h="15840"/>
      <w:pgMar w:top="1440" w:right="1588" w:bottom="1440" w:left="1588"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38D8D7" w14:textId="77777777" w:rsidR="00404AAC" w:rsidRDefault="00404AAC">
      <w:r>
        <w:separator/>
      </w:r>
    </w:p>
  </w:endnote>
  <w:endnote w:type="continuationSeparator" w:id="0">
    <w:p w14:paraId="12212437" w14:textId="77777777" w:rsidR="00404AAC" w:rsidRDefault="00404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4E"/>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798DD" w14:textId="77777777" w:rsidR="00404AAC" w:rsidRDefault="00404AAC">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526A9" w14:textId="77777777" w:rsidR="00404AAC" w:rsidRDefault="00404AAC">
      <w:r>
        <w:separator/>
      </w:r>
    </w:p>
  </w:footnote>
  <w:footnote w:type="continuationSeparator" w:id="0">
    <w:p w14:paraId="4012DB3C" w14:textId="77777777" w:rsidR="00404AAC" w:rsidRDefault="00404AA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C3068" w14:textId="77777777" w:rsidR="00404AAC" w:rsidRDefault="00404AAC">
    <w:pPr>
      <w:pStyle w:val="HeaderFooterA"/>
    </w:pPr>
    <w:r>
      <w:t xml:space="preserve">Page </w:t>
    </w:r>
    <w:r>
      <w:fldChar w:fldCharType="begin"/>
    </w:r>
    <w:r>
      <w:instrText xml:space="preserve"> PAGE </w:instrText>
    </w:r>
    <w:r>
      <w:fldChar w:fldCharType="separate"/>
    </w:r>
    <w:r w:rsidR="00AB497C">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12F73"/>
    <w:rsid w:val="000331CD"/>
    <w:rsid w:val="00100CE0"/>
    <w:rsid w:val="001D408F"/>
    <w:rsid w:val="00404AAC"/>
    <w:rsid w:val="00412F73"/>
    <w:rsid w:val="004E2534"/>
    <w:rsid w:val="00AB497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926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pPr>
    <w:rPr>
      <w:rFonts w:ascii="Helvetica" w:hAnsi="Arial Unicode MS" w:cs="Arial Unicode MS"/>
      <w:color w:val="000000"/>
      <w:sz w:val="24"/>
      <w:szCs w:val="24"/>
      <w:u w:color="000000"/>
      <w:lang w:val="en-US"/>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A">
    <w:name w:val="Body A"/>
    <w:rPr>
      <w:rFonts w:ascii="Cambria" w:eastAsia="Cambria" w:hAnsi="Cambria" w:cs="Cambria"/>
      <w:color w:val="000000"/>
      <w:sz w:val="24"/>
      <w:szCs w:val="24"/>
      <w:u w:color="00000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pPr>
    <w:rPr>
      <w:rFonts w:ascii="Helvetica" w:hAnsi="Arial Unicode MS" w:cs="Arial Unicode MS"/>
      <w:color w:val="000000"/>
      <w:sz w:val="24"/>
      <w:szCs w:val="24"/>
      <w:u w:color="000000"/>
      <w:lang w:val="en-US"/>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A">
    <w:name w:val="Body A"/>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1381</Words>
  <Characters>7872</Characters>
  <Application>Microsoft Macintosh Word</Application>
  <DocSecurity>0</DocSecurity>
  <Lines>65</Lines>
  <Paragraphs>18</Paragraphs>
  <ScaleCrop>false</ScaleCrop>
  <Company>Tim Plumptre &amp; Associates Inc.</Company>
  <LinksUpToDate>false</LinksUpToDate>
  <CharactersWithSpaces>9235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Leadlay</cp:lastModifiedBy>
  <cp:revision>2</cp:revision>
  <dcterms:created xsi:type="dcterms:W3CDTF">2016-11-01T14:15:00Z</dcterms:created>
  <dcterms:modified xsi:type="dcterms:W3CDTF">2016-11-01T14:15:00Z</dcterms:modified>
</cp:coreProperties>
</file>