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97" w:rsidRDefault="001D17E4">
      <w:pPr>
        <w:pStyle w:val="Body"/>
        <w:rPr>
          <w:b/>
          <w:bCs/>
        </w:rPr>
      </w:pPr>
      <w:bookmarkStart w:id="0" w:name="_GoBack"/>
      <w:bookmarkEnd w:id="0"/>
      <w:r>
        <w:rPr>
          <w:rFonts w:eastAsia="Arial Unicode MS" w:hAnsi="Arial Unicode MS" w:cs="Arial Unicode MS"/>
        </w:rPr>
        <w:tab/>
      </w:r>
      <w:r>
        <w:rPr>
          <w:rFonts w:eastAsia="Arial Unicode MS" w:hAnsi="Arial Unicode MS" w:cs="Arial Unicode MS"/>
        </w:rPr>
        <w:tab/>
        <w:t xml:space="preserve">             </w:t>
      </w:r>
      <w:r>
        <w:rPr>
          <w:rFonts w:eastAsia="Arial Unicode MS" w:hAnsi="Arial Unicode MS" w:cs="Arial Unicode MS"/>
          <w:lang w:val="en-US"/>
        </w:rPr>
        <w:t xml:space="preserve">                   </w:t>
      </w:r>
      <w:r>
        <w:rPr>
          <w:rFonts w:eastAsia="Arial Unicode MS" w:hAnsi="Arial Unicode MS" w:cs="Arial Unicode MS"/>
          <w:b/>
          <w:bCs/>
          <w:lang w:val="fr-FR"/>
        </w:rPr>
        <w:t>Draft Minutes 16 June 2015</w:t>
      </w:r>
    </w:p>
    <w:p w:rsidR="00C45997" w:rsidRDefault="001D17E4">
      <w:pPr>
        <w:pStyle w:val="Body"/>
        <w:rPr>
          <w:b/>
          <w:bCs/>
        </w:rPr>
      </w:pPr>
      <w:r>
        <w:rPr>
          <w:rFonts w:eastAsia="Arial Unicode MS" w:hAnsi="Arial Unicode MS" w:cs="Arial Unicode MS"/>
          <w:b/>
          <w:bCs/>
        </w:rPr>
        <w:tab/>
      </w:r>
      <w:r>
        <w:rPr>
          <w:rFonts w:eastAsia="Arial Unicode MS" w:hAnsi="Arial Unicode MS" w:cs="Arial Unicode MS"/>
          <w:b/>
          <w:bCs/>
        </w:rPr>
        <w:tab/>
      </w:r>
      <w:r>
        <w:rPr>
          <w:rFonts w:eastAsia="Arial Unicode MS" w:hAnsi="Arial Unicode MS" w:cs="Arial Unicode MS"/>
          <w:b/>
          <w:bCs/>
        </w:rPr>
        <w:tab/>
        <w:t xml:space="preserve">                N</w:t>
      </w:r>
      <w:r>
        <w:rPr>
          <w:rFonts w:eastAsia="Arial Unicode MS" w:hAnsi="Arial Unicode MS" w:cs="Arial Unicode MS"/>
          <w:b/>
          <w:bCs/>
          <w:lang w:val="en-US"/>
        </w:rPr>
        <w:t>.E.C.A. Board of Directors Meeting</w:t>
      </w:r>
    </w:p>
    <w:p w:rsidR="00C45997" w:rsidRDefault="001D17E4">
      <w:pPr>
        <w:pStyle w:val="Body"/>
        <w:rPr>
          <w:b/>
          <w:bCs/>
        </w:rPr>
      </w:pPr>
      <w:r>
        <w:rPr>
          <w:b/>
          <w:bCs/>
        </w:rPr>
        <w:tab/>
      </w:r>
      <w:r>
        <w:rPr>
          <w:b/>
          <w:bCs/>
        </w:rPr>
        <w:tab/>
      </w:r>
      <w:r>
        <w:rPr>
          <w:b/>
          <w:bCs/>
        </w:rPr>
        <w:tab/>
      </w:r>
      <w:r>
        <w:rPr>
          <w:b/>
          <w:bCs/>
        </w:rPr>
        <w:tab/>
      </w:r>
      <w:r>
        <w:rPr>
          <w:rFonts w:eastAsia="Arial Unicode MS" w:hAnsi="Arial Unicode MS" w:cs="Arial Unicode MS"/>
          <w:b/>
          <w:bCs/>
          <w:lang w:val="en-US"/>
        </w:rPr>
        <w:t xml:space="preserve">          </w:t>
      </w:r>
      <w:proofErr w:type="gramStart"/>
      <w:r>
        <w:rPr>
          <w:rFonts w:eastAsia="Arial Unicode MS" w:hAnsi="Arial Unicode MS" w:cs="Arial Unicode MS"/>
          <w:b/>
          <w:bCs/>
          <w:lang w:val="en-US"/>
        </w:rPr>
        <w:t>255  MacKay</w:t>
      </w:r>
      <w:proofErr w:type="gramEnd"/>
      <w:r>
        <w:rPr>
          <w:rFonts w:eastAsia="Arial Unicode MS" w:hAnsi="Arial Unicode MS" w:cs="Arial Unicode MS"/>
          <w:b/>
          <w:bCs/>
          <w:lang w:val="en-US"/>
        </w:rPr>
        <w:t xml:space="preserve"> Street</w:t>
      </w:r>
    </w:p>
    <w:p w:rsidR="00C45997" w:rsidRDefault="00C45997">
      <w:pPr>
        <w:pStyle w:val="Body"/>
      </w:pPr>
    </w:p>
    <w:p w:rsidR="00C45997" w:rsidRDefault="00C45997">
      <w:pPr>
        <w:pStyle w:val="Body"/>
      </w:pPr>
    </w:p>
    <w:p w:rsidR="00C45997" w:rsidRDefault="00C45997">
      <w:pPr>
        <w:pStyle w:val="Body"/>
      </w:pPr>
    </w:p>
    <w:p w:rsidR="00C45997" w:rsidRDefault="00C45997">
      <w:pPr>
        <w:pStyle w:val="Body"/>
      </w:pPr>
    </w:p>
    <w:p w:rsidR="00C45997" w:rsidRDefault="001D17E4">
      <w:pPr>
        <w:pStyle w:val="Body"/>
      </w:pPr>
      <w:r>
        <w:rPr>
          <w:rFonts w:eastAsia="Arial Unicode MS" w:hAnsi="Arial Unicode MS" w:cs="Arial Unicode MS"/>
          <w:lang w:val="en-US"/>
        </w:rPr>
        <w:t xml:space="preserve">Attendance:    Mary Albota, Noor Ahmed, Roslyn Butler, Jennifer Irwin, Christina Leadlay, Gail </w:t>
      </w:r>
      <w:r>
        <w:rPr>
          <w:rFonts w:eastAsia="Arial Unicode MS" w:hAnsi="Arial Unicode MS" w:cs="Arial Unicode MS"/>
          <w:lang w:val="en-US"/>
        </w:rPr>
        <w:t>McEachern, Cindy Parkanyi, Tim Plumptre</w:t>
      </w:r>
    </w:p>
    <w:p w:rsidR="00C45997" w:rsidRDefault="00C45997">
      <w:pPr>
        <w:pStyle w:val="Body"/>
      </w:pPr>
    </w:p>
    <w:p w:rsidR="00C45997" w:rsidRDefault="001D17E4">
      <w:pPr>
        <w:pStyle w:val="Body"/>
      </w:pPr>
      <w:r>
        <w:rPr>
          <w:rFonts w:eastAsia="Arial Unicode MS" w:hAnsi="Arial Unicode MS" w:cs="Arial Unicode MS"/>
          <w:lang w:val="en-US"/>
        </w:rPr>
        <w:t>Absent:    Sarah Anson-Cartwright, Patricia Begin</w:t>
      </w:r>
    </w:p>
    <w:p w:rsidR="00C45997" w:rsidRDefault="00C45997">
      <w:pPr>
        <w:pStyle w:val="Body"/>
      </w:pPr>
    </w:p>
    <w:p w:rsidR="00C45997" w:rsidRDefault="001D17E4">
      <w:pPr>
        <w:pStyle w:val="Body"/>
      </w:pPr>
      <w:r>
        <w:rPr>
          <w:rFonts w:eastAsia="Arial Unicode MS" w:hAnsi="Arial Unicode MS" w:cs="Arial Unicode MS"/>
          <w:lang w:val="en-US"/>
        </w:rPr>
        <w:t xml:space="preserve">Guests:     Jessica Cressman-Dickenson, David Horley, Tobi Nussbaum, </w:t>
      </w:r>
      <w:proofErr w:type="gramStart"/>
      <w:r>
        <w:rPr>
          <w:rFonts w:eastAsia="Arial Unicode MS" w:hAnsi="Arial Unicode MS" w:cs="Arial Unicode MS"/>
          <w:lang w:val="en-US"/>
        </w:rPr>
        <w:t>Vanessa</w:t>
      </w:r>
      <w:proofErr w:type="gramEnd"/>
      <w:r>
        <w:rPr>
          <w:rFonts w:eastAsia="Arial Unicode MS" w:hAnsi="Arial Unicode MS" w:cs="Arial Unicode MS"/>
          <w:lang w:val="en-US"/>
        </w:rPr>
        <w:t xml:space="preserve"> Walsh</w:t>
      </w:r>
    </w:p>
    <w:p w:rsidR="00C45997" w:rsidRDefault="00C45997">
      <w:pPr>
        <w:pStyle w:val="Body"/>
      </w:pPr>
    </w:p>
    <w:p w:rsidR="00C45997" w:rsidRDefault="00C45997">
      <w:pPr>
        <w:pStyle w:val="Body"/>
      </w:pPr>
    </w:p>
    <w:p w:rsidR="00C45997" w:rsidRDefault="001D17E4">
      <w:pPr>
        <w:pStyle w:val="Body"/>
      </w:pPr>
      <w:r>
        <w:rPr>
          <w:rFonts w:eastAsia="Arial Unicode MS" w:hAnsi="Arial Unicode MS" w:cs="Arial Unicode MS"/>
          <w:lang w:val="en-US"/>
        </w:rPr>
        <w:t>AGENDA:    Cindy Parkanyi moved that the latest version of the Agenda as provid</w:t>
      </w:r>
      <w:r>
        <w:rPr>
          <w:rFonts w:eastAsia="Arial Unicode MS" w:hAnsi="Arial Unicode MS" w:cs="Arial Unicode MS"/>
          <w:lang w:val="en-US"/>
        </w:rPr>
        <w:t>ed by Tim at the meeting, be accepted.  Christina Leadlay seconded the motion and all agreed.</w:t>
      </w:r>
    </w:p>
    <w:p w:rsidR="00C45997" w:rsidRDefault="00C45997">
      <w:pPr>
        <w:pStyle w:val="Body"/>
      </w:pPr>
    </w:p>
    <w:p w:rsidR="00C45997" w:rsidRDefault="001D17E4">
      <w:pPr>
        <w:pStyle w:val="Body"/>
      </w:pPr>
      <w:r>
        <w:rPr>
          <w:rFonts w:eastAsia="Arial Unicode MS" w:hAnsi="Arial Unicode MS" w:cs="Arial Unicode MS"/>
          <w:lang w:val="en-US"/>
        </w:rPr>
        <w:t xml:space="preserve">MINUTES:   Tim explained that he made the numerous minor edits and corrections as submitted by Sarah Anson-Cartwright to the May 2015 minutes and distributed by </w:t>
      </w:r>
      <w:r>
        <w:rPr>
          <w:rFonts w:eastAsia="Arial Unicode MS" w:hAnsi="Arial Unicode MS" w:cs="Arial Unicode MS"/>
          <w:lang w:val="en-US"/>
        </w:rPr>
        <w:t>email shortly before this meeting.  Tim Plumptre moved that we accept this final version of the May minutes.  Mary Albota seconded the motion and all approved.</w:t>
      </w:r>
    </w:p>
    <w:p w:rsidR="00C45997" w:rsidRDefault="00C45997">
      <w:pPr>
        <w:pStyle w:val="Body"/>
      </w:pPr>
    </w:p>
    <w:p w:rsidR="00C45997" w:rsidRDefault="001D17E4">
      <w:pPr>
        <w:pStyle w:val="Body"/>
      </w:pPr>
      <w:r>
        <w:rPr>
          <w:rFonts w:eastAsia="Arial Unicode MS" w:hAnsi="Arial Unicode MS" w:cs="Arial Unicode MS"/>
          <w:lang w:val="en-US"/>
        </w:rPr>
        <w:t xml:space="preserve">ENVIRONMENTAL ISSUES:  Sarah is keen on this but she was absent at this meeting.  Guerrilla </w:t>
      </w:r>
      <w:proofErr w:type="gramStart"/>
      <w:r>
        <w:rPr>
          <w:rFonts w:eastAsia="Arial Unicode MS" w:hAnsi="Arial Unicode MS" w:cs="Arial Unicode MS"/>
          <w:lang w:val="en-US"/>
        </w:rPr>
        <w:t>Gar</w:t>
      </w:r>
      <w:r>
        <w:rPr>
          <w:rFonts w:eastAsia="Arial Unicode MS" w:hAnsi="Arial Unicode MS" w:cs="Arial Unicode MS"/>
          <w:lang w:val="en-US"/>
        </w:rPr>
        <w:t>dening</w:t>
      </w:r>
      <w:proofErr w:type="gramEnd"/>
      <w:r>
        <w:rPr>
          <w:rFonts w:eastAsia="Arial Unicode MS" w:hAnsi="Arial Unicode MS" w:cs="Arial Unicode MS"/>
          <w:lang w:val="en-US"/>
        </w:rPr>
        <w:t xml:space="preserve"> has happened in a few places and Crichton St. looks the better for it.</w:t>
      </w:r>
      <w:r>
        <w:rPr>
          <w:rFonts w:eastAsia="Arial Unicode MS" w:hAnsi="Arial Unicode MS" w:cs="Arial Unicode MS"/>
        </w:rPr>
        <w:t xml:space="preserve"> </w:t>
      </w:r>
      <w:r>
        <w:rPr>
          <w:rFonts w:eastAsia="Arial Unicode MS" w:hAnsi="Arial Unicode MS" w:cs="Arial Unicode MS"/>
          <w:lang w:val="en-US"/>
        </w:rPr>
        <w:t xml:space="preserve">There was general discussion as to what actually was an environmental issue and/or what was neighbourhood beautification. There are many potential dimensions to </w:t>
      </w:r>
      <w:r>
        <w:rPr>
          <w:rFonts w:ascii="Arial Unicode MS" w:eastAsia="Arial Unicode MS" w:cs="Arial Unicode MS"/>
          <w:lang w:val="en-US"/>
        </w:rPr>
        <w:t>“</w:t>
      </w:r>
      <w:r>
        <w:rPr>
          <w:rFonts w:eastAsia="Arial Unicode MS" w:hAnsi="Arial Unicode MS" w:cs="Arial Unicode MS"/>
          <w:lang w:val="en-US"/>
        </w:rPr>
        <w:t>environment</w:t>
      </w:r>
      <w:r>
        <w:rPr>
          <w:rFonts w:ascii="Arial Unicode MS" w:eastAsia="Arial Unicode MS" w:cs="Arial Unicode MS"/>
          <w:lang w:val="en-US"/>
        </w:rPr>
        <w:t>”</w:t>
      </w:r>
      <w:r>
        <w:rPr>
          <w:rFonts w:ascii="Arial Unicode MS" w:eastAsia="Arial Unicode MS" w:cs="Arial Unicode MS"/>
          <w:lang w:val="en-US"/>
        </w:rPr>
        <w:t xml:space="preserve"> </w:t>
      </w:r>
      <w:r>
        <w:rPr>
          <w:rFonts w:ascii="Arial Unicode MS" w:eastAsia="Arial Unicode MS" w:cs="Arial Unicode MS"/>
          <w:lang w:val="en-US"/>
        </w:rPr>
        <w:t>—</w:t>
      </w:r>
      <w:r>
        <w:rPr>
          <w:rFonts w:ascii="Arial Unicode MS" w:eastAsia="Arial Unicode MS" w:cs="Arial Unicode MS"/>
          <w:lang w:val="en-US"/>
        </w:rPr>
        <w:t xml:space="preserve"> </w:t>
      </w:r>
      <w:r>
        <w:rPr>
          <w:rFonts w:eastAsia="Arial Unicode MS" w:hAnsi="Arial Unicode MS" w:cs="Arial Unicode MS"/>
          <w:lang w:val="en-US"/>
        </w:rPr>
        <w:t>w</w:t>
      </w:r>
      <w:r>
        <w:rPr>
          <w:rFonts w:eastAsia="Arial Unicode MS" w:hAnsi="Arial Unicode MS" w:cs="Arial Unicode MS"/>
          <w:lang w:val="en-US"/>
        </w:rPr>
        <w:t>here should NECA</w:t>
      </w:r>
      <w:r>
        <w:rPr>
          <w:rFonts w:ascii="Arial Unicode MS" w:eastAsia="Arial Unicode MS" w:cs="Arial Unicode MS"/>
          <w:lang w:val="en-US"/>
        </w:rPr>
        <w:t>’</w:t>
      </w:r>
      <w:r>
        <w:rPr>
          <w:rFonts w:eastAsia="Arial Unicode MS" w:hAnsi="Arial Unicode MS" w:cs="Arial Unicode MS"/>
          <w:lang w:val="en-US"/>
        </w:rPr>
        <w:t xml:space="preserve">s focus in this area be directed? The discussion was inconclusive, but it was agreed that Tim would speak with Sarah to discuss this question further. </w:t>
      </w:r>
    </w:p>
    <w:p w:rsidR="00C45997" w:rsidRDefault="00C45997">
      <w:pPr>
        <w:pStyle w:val="Body"/>
      </w:pPr>
    </w:p>
    <w:p w:rsidR="00C45997" w:rsidRDefault="001D17E4">
      <w:pPr>
        <w:pStyle w:val="Body"/>
      </w:pPr>
      <w:r>
        <w:rPr>
          <w:rFonts w:ascii="Arial Unicode MS" w:eastAsia="Arial Unicode MS" w:cs="Arial Unicode MS"/>
          <w:lang w:val="en-US"/>
        </w:rPr>
        <w:t>“</w:t>
      </w:r>
      <w:r>
        <w:rPr>
          <w:rFonts w:eastAsia="Arial Unicode MS" w:hAnsi="Arial Unicode MS" w:cs="Arial Unicode MS"/>
          <w:lang w:val="en-US"/>
        </w:rPr>
        <w:t>Friends of the Park</w:t>
      </w:r>
      <w:r>
        <w:rPr>
          <w:rFonts w:ascii="Arial Unicode MS" w:eastAsia="Arial Unicode MS" w:cs="Arial Unicode MS"/>
          <w:lang w:val="en-US"/>
        </w:rPr>
        <w:t>”</w:t>
      </w:r>
      <w:r>
        <w:rPr>
          <w:rFonts w:ascii="Arial Unicode MS" w:eastAsia="Arial Unicode MS" w:cs="Arial Unicode MS"/>
          <w:lang w:val="en-US"/>
        </w:rPr>
        <w:t xml:space="preserve"> </w:t>
      </w:r>
      <w:r>
        <w:rPr>
          <w:rFonts w:eastAsia="Arial Unicode MS" w:hAnsi="Arial Unicode MS" w:cs="Arial Unicode MS"/>
          <w:lang w:val="en-US"/>
        </w:rPr>
        <w:t xml:space="preserve">remains </w:t>
      </w:r>
      <w:proofErr w:type="gramStart"/>
      <w:r>
        <w:rPr>
          <w:rFonts w:eastAsia="Arial Unicode MS" w:hAnsi="Arial Unicode MS" w:cs="Arial Unicode MS"/>
          <w:lang w:val="en-US"/>
        </w:rPr>
        <w:t>elusive,</w:t>
      </w:r>
      <w:proofErr w:type="gramEnd"/>
      <w:r>
        <w:rPr>
          <w:rFonts w:eastAsia="Arial Unicode MS" w:hAnsi="Arial Unicode MS" w:cs="Arial Unicode MS"/>
          <w:lang w:val="en-US"/>
        </w:rPr>
        <w:t xml:space="preserve"> no one previously associated with it seems to b</w:t>
      </w:r>
      <w:r>
        <w:rPr>
          <w:rFonts w:eastAsia="Arial Unicode MS" w:hAnsi="Arial Unicode MS" w:cs="Arial Unicode MS"/>
          <w:lang w:val="en-US"/>
        </w:rPr>
        <w:t>e interested in reviving it even though it is apparently an incorporated entity in its own right. It was noted that members of the board use Stanley Park frequently and when there are issues that arise, someone on the board is likely to notice. There was s</w:t>
      </w:r>
      <w:r>
        <w:rPr>
          <w:rFonts w:eastAsia="Arial Unicode MS" w:hAnsi="Arial Unicode MS" w:cs="Arial Unicode MS"/>
          <w:lang w:val="en-US"/>
        </w:rPr>
        <w:t xml:space="preserve">ome discussion as to whether there </w:t>
      </w:r>
      <w:proofErr w:type="gramStart"/>
      <w:r>
        <w:rPr>
          <w:rFonts w:eastAsia="Arial Unicode MS" w:hAnsi="Arial Unicode MS" w:cs="Arial Unicode MS"/>
          <w:lang w:val="en-US"/>
        </w:rPr>
        <w:t>was  need</w:t>
      </w:r>
      <w:proofErr w:type="gramEnd"/>
      <w:r>
        <w:rPr>
          <w:rFonts w:eastAsia="Arial Unicode MS" w:hAnsi="Arial Unicode MS" w:cs="Arial Unicode MS"/>
          <w:lang w:val="en-US"/>
        </w:rPr>
        <w:t xml:space="preserve"> for NECA to try to revive </w:t>
      </w:r>
      <w:r>
        <w:rPr>
          <w:rFonts w:ascii="Arial Unicode MS" w:eastAsia="Arial Unicode MS" w:cs="Arial Unicode MS"/>
          <w:lang w:val="en-US"/>
        </w:rPr>
        <w:t>“</w:t>
      </w:r>
      <w:r>
        <w:rPr>
          <w:rFonts w:eastAsia="Arial Unicode MS" w:hAnsi="Arial Unicode MS" w:cs="Arial Unicode MS"/>
          <w:lang w:val="en-US"/>
        </w:rPr>
        <w:t>Friends of the Park</w:t>
      </w:r>
      <w:r>
        <w:rPr>
          <w:rFonts w:ascii="Arial Unicode MS" w:eastAsia="Arial Unicode MS" w:cs="Arial Unicode MS"/>
          <w:lang w:val="en-US"/>
        </w:rPr>
        <w:t>”</w:t>
      </w:r>
      <w:r>
        <w:rPr>
          <w:rFonts w:ascii="Arial Unicode MS" w:eastAsia="Arial Unicode MS" w:cs="Arial Unicode MS"/>
          <w:lang w:val="en-US"/>
        </w:rPr>
        <w:t xml:space="preserve"> </w:t>
      </w:r>
      <w:r>
        <w:rPr>
          <w:rFonts w:eastAsia="Arial Unicode MS" w:hAnsi="Arial Unicode MS" w:cs="Arial Unicode MS"/>
          <w:lang w:val="en-US"/>
        </w:rPr>
        <w:t xml:space="preserve">but the Board decided that as least for the time being this was not necessary.  </w:t>
      </w:r>
    </w:p>
    <w:p w:rsidR="00C45997" w:rsidRDefault="00C45997">
      <w:pPr>
        <w:pStyle w:val="Body"/>
      </w:pPr>
    </w:p>
    <w:p w:rsidR="00C45997" w:rsidRDefault="001D17E4">
      <w:pPr>
        <w:pStyle w:val="Body"/>
      </w:pPr>
      <w:r>
        <w:rPr>
          <w:rFonts w:eastAsia="Arial Unicode MS" w:hAnsi="Arial Unicode MS" w:cs="Arial Unicode MS"/>
          <w:lang w:val="en-US"/>
        </w:rPr>
        <w:t>(Noor may contact Gemma Kerr to see if she might be interested in trying to reviv</w:t>
      </w:r>
      <w:r>
        <w:rPr>
          <w:rFonts w:eastAsia="Arial Unicode MS" w:hAnsi="Arial Unicode MS" w:cs="Arial Unicode MS"/>
          <w:lang w:val="en-US"/>
        </w:rPr>
        <w:t xml:space="preserve">e the </w:t>
      </w:r>
      <w:r>
        <w:rPr>
          <w:rFonts w:ascii="Arial Unicode MS" w:eastAsia="Arial Unicode MS" w:cs="Arial Unicode MS"/>
          <w:lang w:val="en-US"/>
        </w:rPr>
        <w:t>“</w:t>
      </w:r>
      <w:r>
        <w:rPr>
          <w:rFonts w:eastAsia="Arial Unicode MS" w:hAnsi="Arial Unicode MS" w:cs="Arial Unicode MS"/>
          <w:lang w:val="en-US"/>
        </w:rPr>
        <w:t>Friends of the Park</w:t>
      </w:r>
      <w:r>
        <w:rPr>
          <w:rFonts w:ascii="Arial Unicode MS" w:eastAsia="Arial Unicode MS" w:cs="Arial Unicode MS"/>
          <w:lang w:val="en-US"/>
        </w:rPr>
        <w:t>”</w:t>
      </w:r>
      <w:r>
        <w:rPr>
          <w:rFonts w:eastAsia="Arial Unicode MS" w:hAnsi="Arial Unicode MS" w:cs="Arial Unicode MS"/>
          <w:lang w:val="en-US"/>
        </w:rPr>
        <w:t>.)</w:t>
      </w:r>
    </w:p>
    <w:p w:rsidR="00C45997" w:rsidRDefault="00C45997">
      <w:pPr>
        <w:pStyle w:val="Body"/>
      </w:pPr>
    </w:p>
    <w:p w:rsidR="00C45997" w:rsidRDefault="001D17E4">
      <w:pPr>
        <w:pStyle w:val="Body"/>
        <w:rPr>
          <w:b/>
          <w:bCs/>
        </w:rPr>
      </w:pPr>
      <w:r>
        <w:rPr>
          <w:rFonts w:eastAsia="Arial Unicode MS" w:hAnsi="Arial Unicode MS" w:cs="Arial Unicode MS"/>
          <w:lang w:val="en-US"/>
        </w:rPr>
        <w:t xml:space="preserve">  </w:t>
      </w:r>
      <w:r>
        <w:rPr>
          <w:rFonts w:eastAsia="Arial Unicode MS" w:hAnsi="Arial Unicode MS" w:cs="Arial Unicode MS"/>
          <w:b/>
          <w:bCs/>
          <w:u w:val="single"/>
          <w:lang w:val="en-US"/>
        </w:rPr>
        <w:t xml:space="preserve">ACTION </w:t>
      </w:r>
      <w:proofErr w:type="gramStart"/>
      <w:r>
        <w:rPr>
          <w:rFonts w:eastAsia="Arial Unicode MS" w:hAnsi="Arial Unicode MS" w:cs="Arial Unicode MS"/>
          <w:b/>
          <w:bCs/>
          <w:u w:val="single"/>
          <w:lang w:val="en-US"/>
        </w:rPr>
        <w:t>ITEM</w:t>
      </w:r>
      <w:r>
        <w:rPr>
          <w:rFonts w:eastAsia="Arial Unicode MS" w:hAnsi="Arial Unicode MS" w:cs="Arial Unicode MS"/>
          <w:b/>
          <w:bCs/>
          <w:lang w:val="en-US"/>
        </w:rPr>
        <w:t xml:space="preserve"> :</w:t>
      </w:r>
      <w:proofErr w:type="gramEnd"/>
      <w:r>
        <w:rPr>
          <w:rFonts w:eastAsia="Arial Unicode MS" w:hAnsi="Arial Unicode MS" w:cs="Arial Unicode MS"/>
          <w:b/>
          <w:bCs/>
          <w:lang w:val="en-US"/>
        </w:rPr>
        <w:t xml:space="preserve">  Tim is to talk to Sarah about NECA</w:t>
      </w:r>
      <w:r>
        <w:rPr>
          <w:rFonts w:ascii="Arial Unicode MS" w:eastAsia="Arial Unicode MS" w:cs="Arial Unicode MS"/>
          <w:b/>
          <w:bCs/>
          <w:lang w:val="en-US"/>
        </w:rPr>
        <w:t>’</w:t>
      </w:r>
      <w:r>
        <w:rPr>
          <w:rFonts w:eastAsia="Arial Unicode MS" w:hAnsi="Arial Unicode MS" w:cs="Arial Unicode MS"/>
          <w:b/>
          <w:bCs/>
          <w:lang w:val="en-US"/>
        </w:rPr>
        <w:t>s future focus with respect to environmental issues.</w:t>
      </w:r>
    </w:p>
    <w:p w:rsidR="00C45997" w:rsidRDefault="00C45997">
      <w:pPr>
        <w:pStyle w:val="Body"/>
      </w:pPr>
    </w:p>
    <w:p w:rsidR="00C45997" w:rsidRDefault="00C45997">
      <w:pPr>
        <w:pStyle w:val="Body"/>
      </w:pPr>
    </w:p>
    <w:p w:rsidR="00C45997" w:rsidRDefault="001D17E4">
      <w:pPr>
        <w:pStyle w:val="Body"/>
      </w:pPr>
      <w:r>
        <w:rPr>
          <w:rFonts w:eastAsia="Arial Unicode MS" w:hAnsi="Arial Unicode MS" w:cs="Arial Unicode MS"/>
          <w:lang w:val="en-US"/>
        </w:rPr>
        <w:lastRenderedPageBreak/>
        <w:t xml:space="preserve">FINANCIAL REPORT:  Cindy Parkanyi provided a NECA </w:t>
      </w:r>
      <w:r>
        <w:rPr>
          <w:rFonts w:ascii="Arial Unicode MS" w:eastAsia="Arial Unicode MS" w:cs="Arial Unicode MS"/>
          <w:lang w:val="en-US"/>
        </w:rPr>
        <w:t>“</w:t>
      </w:r>
      <w:r>
        <w:rPr>
          <w:rFonts w:eastAsia="Arial Unicode MS" w:hAnsi="Arial Unicode MS" w:cs="Arial Unicode MS"/>
          <w:lang w:val="en-US"/>
        </w:rPr>
        <w:t>Consolidated Statement of Net Assets</w:t>
      </w:r>
      <w:r>
        <w:rPr>
          <w:rFonts w:ascii="Arial Unicode MS" w:eastAsia="Arial Unicode MS" w:cs="Arial Unicode MS"/>
          <w:lang w:val="en-US"/>
        </w:rPr>
        <w:t>”</w:t>
      </w:r>
      <w:r>
        <w:rPr>
          <w:rFonts w:ascii="Arial Unicode MS" w:eastAsia="Arial Unicode MS" w:cs="Arial Unicode MS"/>
          <w:lang w:val="en-US"/>
        </w:rPr>
        <w:t xml:space="preserve"> </w:t>
      </w:r>
      <w:r>
        <w:rPr>
          <w:rFonts w:eastAsia="Arial Unicode MS" w:hAnsi="Arial Unicode MS" w:cs="Arial Unicode MS"/>
          <w:lang w:val="en-US"/>
        </w:rPr>
        <w:t xml:space="preserve">showing how much money there </w:t>
      </w:r>
      <w:r>
        <w:rPr>
          <w:rFonts w:eastAsia="Arial Unicode MS" w:hAnsi="Arial Unicode MS" w:cs="Arial Unicode MS"/>
          <w:lang w:val="en-US"/>
        </w:rPr>
        <w:t>is as cash and investments for both NECA and NEN.  It showed that there is approximately $8000 in total.  Cindy will look into finding an investment with a better return for our invested funds.</w:t>
      </w:r>
    </w:p>
    <w:p w:rsidR="00C45997" w:rsidRDefault="00C45997">
      <w:pPr>
        <w:pStyle w:val="Body"/>
      </w:pPr>
    </w:p>
    <w:p w:rsidR="00C45997" w:rsidRDefault="001D17E4">
      <w:pPr>
        <w:pStyle w:val="Body"/>
        <w:rPr>
          <w:b/>
          <w:bCs/>
        </w:rPr>
      </w:pPr>
      <w:r>
        <w:rPr>
          <w:b/>
          <w:bCs/>
          <w:u w:val="single"/>
          <w:lang w:val="en-US"/>
        </w:rPr>
        <w:t xml:space="preserve">ACTION </w:t>
      </w:r>
      <w:proofErr w:type="gramStart"/>
      <w:r>
        <w:rPr>
          <w:b/>
          <w:bCs/>
          <w:u w:val="single"/>
          <w:lang w:val="en-US"/>
        </w:rPr>
        <w:t xml:space="preserve">ITEM </w:t>
      </w:r>
      <w:r>
        <w:rPr>
          <w:lang w:val="en-US"/>
        </w:rPr>
        <w:t>:</w:t>
      </w:r>
      <w:proofErr w:type="gramEnd"/>
      <w:r>
        <w:rPr>
          <w:lang w:val="en-US"/>
        </w:rPr>
        <w:t xml:space="preserve"> </w:t>
      </w:r>
      <w:r>
        <w:rPr>
          <w:b/>
          <w:bCs/>
          <w:lang w:val="en-US"/>
        </w:rPr>
        <w:t xml:space="preserve">Cindy to meet with BMO regarding the NECA GIC </w:t>
      </w:r>
      <w:r>
        <w:rPr>
          <w:b/>
          <w:bCs/>
          <w:lang w:val="en-US"/>
        </w:rPr>
        <w:t>investment.</w:t>
      </w:r>
    </w:p>
    <w:p w:rsidR="00C45997" w:rsidRDefault="00C45997">
      <w:pPr>
        <w:pStyle w:val="Body"/>
        <w:rPr>
          <w:b/>
          <w:bCs/>
        </w:rPr>
      </w:pPr>
    </w:p>
    <w:p w:rsidR="00C45997" w:rsidRDefault="001D17E4">
      <w:pPr>
        <w:pStyle w:val="Body"/>
        <w:rPr>
          <w:b/>
          <w:bCs/>
        </w:rPr>
      </w:pPr>
      <w:r>
        <w:rPr>
          <w:b/>
          <w:bCs/>
          <w:u w:val="single"/>
          <w:lang w:val="en-US"/>
        </w:rPr>
        <w:t>ACTION ITEM</w:t>
      </w:r>
      <w:r>
        <w:rPr>
          <w:b/>
          <w:bCs/>
          <w:lang w:val="en-US"/>
        </w:rPr>
        <w:t xml:space="preserve">:  Cindy will prepare a </w:t>
      </w:r>
      <w:proofErr w:type="gramStart"/>
      <w:r>
        <w:rPr>
          <w:b/>
          <w:bCs/>
          <w:lang w:val="en-US"/>
        </w:rPr>
        <w:t>Cash-Flow</w:t>
      </w:r>
      <w:proofErr w:type="gramEnd"/>
      <w:r>
        <w:rPr>
          <w:b/>
          <w:bCs/>
          <w:lang w:val="en-US"/>
        </w:rPr>
        <w:t xml:space="preserve"> for the next fiscal year to be presented at the September 2015 Board meeting.</w:t>
      </w:r>
    </w:p>
    <w:p w:rsidR="00C45997" w:rsidRDefault="00C45997">
      <w:pPr>
        <w:pStyle w:val="Body"/>
        <w:rPr>
          <w:b/>
          <w:bCs/>
        </w:rPr>
      </w:pPr>
    </w:p>
    <w:p w:rsidR="00C45997" w:rsidRDefault="001D17E4">
      <w:pPr>
        <w:pStyle w:val="Body"/>
        <w:rPr>
          <w:b/>
          <w:bCs/>
        </w:rPr>
      </w:pPr>
      <w:r>
        <w:rPr>
          <w:b/>
          <w:bCs/>
          <w:u w:val="single"/>
          <w:lang w:val="en-US"/>
        </w:rPr>
        <w:t>ACTION ITEM</w:t>
      </w:r>
      <w:r>
        <w:rPr>
          <w:b/>
          <w:bCs/>
          <w:lang w:val="en-US"/>
        </w:rPr>
        <w:t>:  Cindy will look into “Directors and Officers “ liability insurance costs and terms etc…and report the res</w:t>
      </w:r>
      <w:r>
        <w:rPr>
          <w:b/>
          <w:bCs/>
          <w:lang w:val="en-US"/>
        </w:rPr>
        <w:t>ults at the September 2015 Board meeting.</w:t>
      </w:r>
    </w:p>
    <w:p w:rsidR="00C45997" w:rsidRDefault="00C45997">
      <w:pPr>
        <w:pStyle w:val="Body"/>
      </w:pPr>
    </w:p>
    <w:p w:rsidR="00C45997" w:rsidRDefault="00C45997">
      <w:pPr>
        <w:pStyle w:val="Body"/>
      </w:pPr>
    </w:p>
    <w:p w:rsidR="00C45997" w:rsidRDefault="001D17E4">
      <w:pPr>
        <w:pStyle w:val="Body"/>
      </w:pPr>
      <w:r>
        <w:rPr>
          <w:lang w:val="en-US"/>
        </w:rPr>
        <w:t xml:space="preserve">COUNCILLOR’S REPORT:  Tobi Nussbaum reported on the latest City Hall announcement of creating Special “Ambassadors”for helping developers to wend their way through the maze of </w:t>
      </w:r>
      <w:proofErr w:type="gramStart"/>
      <w:r>
        <w:rPr>
          <w:lang w:val="en-US"/>
        </w:rPr>
        <w:t>procedures  to</w:t>
      </w:r>
      <w:proofErr w:type="gramEnd"/>
      <w:r>
        <w:rPr>
          <w:lang w:val="en-US"/>
        </w:rPr>
        <w:t xml:space="preserve"> obtain building permi</w:t>
      </w:r>
      <w:r>
        <w:rPr>
          <w:lang w:val="en-US"/>
        </w:rPr>
        <w:t xml:space="preserve">ts.  This has outraged some elected councillors who represent the </w:t>
      </w:r>
      <w:proofErr w:type="gramStart"/>
      <w:r>
        <w:rPr>
          <w:lang w:val="en-US"/>
        </w:rPr>
        <w:t>citizenry</w:t>
      </w:r>
      <w:proofErr w:type="gramEnd"/>
      <w:r>
        <w:rPr>
          <w:lang w:val="en-US"/>
        </w:rPr>
        <w:t xml:space="preserve"> as they were not informed of this City staff initiative.  Tobi pointed out that once again the developers seem to be favoured over the tax paying citizens reinforcing the perceptio</w:t>
      </w:r>
      <w:r>
        <w:rPr>
          <w:lang w:val="en-US"/>
        </w:rPr>
        <w:t xml:space="preserve">n of an unfair </w:t>
      </w:r>
      <w:proofErr w:type="gramStart"/>
      <w:r>
        <w:rPr>
          <w:lang w:val="en-US"/>
        </w:rPr>
        <w:t>playing-field</w:t>
      </w:r>
      <w:proofErr w:type="gramEnd"/>
      <w:r>
        <w:rPr>
          <w:lang w:val="en-US"/>
        </w:rPr>
        <w:t xml:space="preserve">.  There is a </w:t>
      </w:r>
      <w:proofErr w:type="gramStart"/>
      <w:r>
        <w:rPr>
          <w:lang w:val="en-US"/>
        </w:rPr>
        <w:t>six month</w:t>
      </w:r>
      <w:proofErr w:type="gramEnd"/>
      <w:r>
        <w:rPr>
          <w:lang w:val="en-US"/>
        </w:rPr>
        <w:t xml:space="preserve"> “pilot project” in effect.  </w:t>
      </w:r>
    </w:p>
    <w:p w:rsidR="00C45997" w:rsidRDefault="00C45997">
      <w:pPr>
        <w:pStyle w:val="Body"/>
      </w:pPr>
    </w:p>
    <w:p w:rsidR="00C45997" w:rsidRDefault="001D17E4">
      <w:pPr>
        <w:pStyle w:val="Body"/>
      </w:pPr>
      <w:r>
        <w:rPr>
          <w:lang w:val="en-US"/>
        </w:rPr>
        <w:t xml:space="preserve">Tobi then reported on a large “water infrastructure” project that will be built in Stanley Park in the next couple of years.  This is a large water storage tunnel for storm </w:t>
      </w:r>
      <w:proofErr w:type="gramStart"/>
      <w:r>
        <w:rPr>
          <w:lang w:val="en-US"/>
        </w:rPr>
        <w:t>w</w:t>
      </w:r>
      <w:r>
        <w:rPr>
          <w:lang w:val="en-US"/>
        </w:rPr>
        <w:t>ater which</w:t>
      </w:r>
      <w:proofErr w:type="gramEnd"/>
      <w:r>
        <w:rPr>
          <w:lang w:val="en-US"/>
        </w:rPr>
        <w:t xml:space="preserve"> in the past has flooded into the sewage system and then caused everything to overflow into the rivers.  This project is intended to arrest the overflow problem. Tobi will send the NECA Board the City plans and map of the project; there will be f</w:t>
      </w:r>
      <w:r>
        <w:rPr>
          <w:lang w:val="en-US"/>
        </w:rPr>
        <w:t>urther briefings from him regarding the plans for this initiative.</w:t>
      </w:r>
    </w:p>
    <w:p w:rsidR="00C45997" w:rsidRDefault="00C45997">
      <w:pPr>
        <w:pStyle w:val="Body"/>
      </w:pPr>
    </w:p>
    <w:p w:rsidR="00C45997" w:rsidRDefault="001D17E4">
      <w:pPr>
        <w:pStyle w:val="Body"/>
      </w:pPr>
      <w:r>
        <w:rPr>
          <w:lang w:val="en-US"/>
        </w:rPr>
        <w:t xml:space="preserve">It was also decided that, in concert with NECA, the Councillor </w:t>
      </w:r>
      <w:proofErr w:type="gramStart"/>
      <w:r>
        <w:rPr>
          <w:lang w:val="en-US"/>
        </w:rPr>
        <w:t>will</w:t>
      </w:r>
      <w:proofErr w:type="gramEnd"/>
      <w:r>
        <w:rPr>
          <w:lang w:val="en-US"/>
        </w:rPr>
        <w:t xml:space="preserve"> hold a public information meeting in New Edinburgh in September to announce this. </w:t>
      </w:r>
    </w:p>
    <w:p w:rsidR="00C45997" w:rsidRDefault="00C45997">
      <w:pPr>
        <w:pStyle w:val="Body"/>
      </w:pPr>
    </w:p>
    <w:p w:rsidR="00C45997" w:rsidRDefault="001D17E4">
      <w:pPr>
        <w:pStyle w:val="Body"/>
      </w:pPr>
      <w:r>
        <w:rPr>
          <w:lang w:val="en-US"/>
        </w:rPr>
        <w:t>Tobi then reported on Emergency Prep</w:t>
      </w:r>
      <w:r>
        <w:rPr>
          <w:lang w:val="en-US"/>
        </w:rPr>
        <w:t>aredness especially flood mitigation that would impact New Edinburgh.  He has already talked to concerned residents on this subject.  He would like to have a deadline of spring 2016 to have the Emergency Measures Plan in place.  Cindy Parkanyi will be invo</w:t>
      </w:r>
      <w:r>
        <w:rPr>
          <w:lang w:val="en-US"/>
        </w:rPr>
        <w:t>lved with this.</w:t>
      </w:r>
    </w:p>
    <w:p w:rsidR="00C45997" w:rsidRDefault="00C45997">
      <w:pPr>
        <w:pStyle w:val="Body"/>
      </w:pPr>
    </w:p>
    <w:p w:rsidR="00C45997" w:rsidRDefault="001D17E4">
      <w:pPr>
        <w:pStyle w:val="Body"/>
      </w:pPr>
      <w:r>
        <w:rPr>
          <w:lang w:val="en-US"/>
        </w:rPr>
        <w:t xml:space="preserve">He reminded us of the City transportation public meeting to be held on 20 June 2015.    </w:t>
      </w:r>
    </w:p>
    <w:p w:rsidR="00C45997" w:rsidRDefault="00C45997">
      <w:pPr>
        <w:pStyle w:val="Body"/>
      </w:pPr>
    </w:p>
    <w:p w:rsidR="00C45997" w:rsidRDefault="001D17E4">
      <w:pPr>
        <w:pStyle w:val="Body"/>
      </w:pPr>
      <w:r>
        <w:rPr>
          <w:lang w:val="en-US"/>
        </w:rPr>
        <w:t xml:space="preserve"> </w:t>
      </w:r>
    </w:p>
    <w:p w:rsidR="00C45997" w:rsidRDefault="001D17E4">
      <w:pPr>
        <w:pStyle w:val="Body"/>
      </w:pPr>
      <w:r>
        <w:rPr>
          <w:lang w:val="en-US"/>
        </w:rPr>
        <w:t>ENHANCED COMMUNITY CENTRE FOR NEW EDINBURGH</w:t>
      </w:r>
      <w:proofErr w:type="gramStart"/>
      <w:r>
        <w:rPr>
          <w:lang w:val="en-US"/>
        </w:rPr>
        <w:t>:   There</w:t>
      </w:r>
      <w:proofErr w:type="gramEnd"/>
      <w:r>
        <w:rPr>
          <w:lang w:val="en-US"/>
        </w:rPr>
        <w:t xml:space="preserve"> was a meeting of 3C’s Nectar and NECA - Gail, Tim and Jennifer were our representatives - rega</w:t>
      </w:r>
      <w:r>
        <w:rPr>
          <w:lang w:val="en-US"/>
        </w:rPr>
        <w:t>rding a new and improved (larger) community centre that would replace the field house and New Edinburgh House (which would be sold).  It was suggested that each entity (3C’s, Nectar and NECA) should develop “wish lists” for what they want in such a communi</w:t>
      </w:r>
      <w:r>
        <w:rPr>
          <w:lang w:val="en-US"/>
        </w:rPr>
        <w:t xml:space="preserve">ty centre.  </w:t>
      </w:r>
      <w:r>
        <w:rPr>
          <w:lang w:val="en-US"/>
        </w:rPr>
        <w:lastRenderedPageBreak/>
        <w:t>Such an expanded centre would, it is hoped, comprise the desired facilities.  The square footage would be determined by these facilities.</w:t>
      </w:r>
    </w:p>
    <w:p w:rsidR="00C45997" w:rsidRDefault="00C45997">
      <w:pPr>
        <w:pStyle w:val="Body"/>
      </w:pPr>
    </w:p>
    <w:p w:rsidR="00C45997" w:rsidRDefault="001D17E4">
      <w:pPr>
        <w:pStyle w:val="Body"/>
      </w:pPr>
      <w:r>
        <w:rPr>
          <w:lang w:val="en-US"/>
        </w:rPr>
        <w:t>A comment board could be set up for the community to make suggestions of what they would like to have.  “</w:t>
      </w:r>
      <w:r>
        <w:rPr>
          <w:lang w:val="en-US"/>
        </w:rPr>
        <w:t>Padlet” a free app was suggested as a useful vehicle to do this job.</w:t>
      </w:r>
    </w:p>
    <w:p w:rsidR="00C45997" w:rsidRDefault="001D17E4">
      <w:pPr>
        <w:pStyle w:val="Body"/>
      </w:pPr>
      <w:r>
        <w:rPr>
          <w:lang w:val="en-US"/>
        </w:rPr>
        <w:t xml:space="preserve"> </w:t>
      </w:r>
    </w:p>
    <w:p w:rsidR="00C45997" w:rsidRDefault="001D17E4">
      <w:pPr>
        <w:pStyle w:val="Body"/>
      </w:pPr>
      <w:proofErr w:type="gramStart"/>
      <w:r>
        <w:rPr>
          <w:lang w:val="en-US"/>
        </w:rPr>
        <w:t>These suggestions were made by board members in response to the question</w:t>
      </w:r>
      <w:proofErr w:type="gramEnd"/>
      <w:r>
        <w:rPr>
          <w:lang w:val="en-US"/>
        </w:rPr>
        <w:t>: “What does NECA want?”</w:t>
      </w:r>
    </w:p>
    <w:p w:rsidR="00C45997" w:rsidRDefault="00C45997">
      <w:pPr>
        <w:pStyle w:val="Body"/>
      </w:pPr>
    </w:p>
    <w:p w:rsidR="00C45997" w:rsidRDefault="001D17E4">
      <w:pPr>
        <w:pStyle w:val="Body"/>
        <w:numPr>
          <w:ilvl w:val="0"/>
          <w:numId w:val="2"/>
        </w:numPr>
        <w:tabs>
          <w:tab w:val="num" w:pos="196"/>
        </w:tabs>
        <w:ind w:left="196" w:hanging="196"/>
        <w:rPr>
          <w:b/>
          <w:bCs/>
          <w:position w:val="-2"/>
          <w:u w:val="single"/>
        </w:rPr>
      </w:pPr>
      <w:r>
        <w:rPr>
          <w:lang w:val="en-US"/>
        </w:rPr>
        <w:t>Storage space for files and heritage display material etc</w:t>
      </w:r>
      <w:proofErr w:type="gramStart"/>
      <w:r>
        <w:rPr>
          <w:lang w:val="en-US"/>
        </w:rPr>
        <w:t>… .</w:t>
      </w:r>
      <w:proofErr w:type="gramEnd"/>
      <w:r>
        <w:rPr>
          <w:lang w:val="en-US"/>
        </w:rPr>
        <w:t xml:space="preserve"> </w:t>
      </w:r>
    </w:p>
    <w:p w:rsidR="00C45997" w:rsidRDefault="001D17E4">
      <w:pPr>
        <w:pStyle w:val="Body"/>
        <w:numPr>
          <w:ilvl w:val="0"/>
          <w:numId w:val="3"/>
        </w:numPr>
        <w:tabs>
          <w:tab w:val="num" w:pos="196"/>
        </w:tabs>
        <w:ind w:left="196" w:hanging="196"/>
        <w:rPr>
          <w:b/>
          <w:bCs/>
          <w:position w:val="-2"/>
          <w:u w:val="single"/>
        </w:rPr>
      </w:pPr>
      <w:r>
        <w:rPr>
          <w:lang w:val="en-US"/>
        </w:rPr>
        <w:t xml:space="preserve">A meeting room to accommodate Board and other meetings - this would be shared with other entities, ideally with some video capability (see below).  </w:t>
      </w:r>
    </w:p>
    <w:p w:rsidR="00C45997" w:rsidRDefault="001D17E4">
      <w:pPr>
        <w:pStyle w:val="Body"/>
        <w:numPr>
          <w:ilvl w:val="0"/>
          <w:numId w:val="4"/>
        </w:numPr>
        <w:tabs>
          <w:tab w:val="num" w:pos="196"/>
        </w:tabs>
        <w:ind w:left="196" w:hanging="196"/>
        <w:rPr>
          <w:b/>
          <w:bCs/>
          <w:position w:val="-2"/>
          <w:u w:val="single"/>
        </w:rPr>
      </w:pPr>
      <w:r>
        <w:rPr>
          <w:lang w:val="en-US"/>
        </w:rPr>
        <w:t xml:space="preserve">A large community hall space for big meetings such as AGM or community forums etc… </w:t>
      </w:r>
      <w:proofErr w:type="gramStart"/>
      <w:r>
        <w:rPr>
          <w:lang w:val="en-US"/>
        </w:rPr>
        <w:t>which</w:t>
      </w:r>
      <w:proofErr w:type="gramEnd"/>
      <w:r>
        <w:rPr>
          <w:lang w:val="en-US"/>
        </w:rPr>
        <w:t xml:space="preserve"> of course also wou</w:t>
      </w:r>
      <w:r>
        <w:rPr>
          <w:lang w:val="en-US"/>
        </w:rPr>
        <w:t>ld be shared.  Both these meeting spaces should have media facilities for presentations, sound enhancement, a whiteboard and a screen.  (It was noted that if it remains available, Memorial Hall might continue to provide this kind of space for community use</w:t>
      </w:r>
      <w:r>
        <w:rPr>
          <w:lang w:val="en-US"/>
        </w:rPr>
        <w:t>.)</w:t>
      </w:r>
    </w:p>
    <w:p w:rsidR="00C45997" w:rsidRDefault="001D17E4">
      <w:pPr>
        <w:pStyle w:val="Body"/>
        <w:numPr>
          <w:ilvl w:val="0"/>
          <w:numId w:val="5"/>
        </w:numPr>
        <w:tabs>
          <w:tab w:val="num" w:pos="196"/>
        </w:tabs>
        <w:ind w:left="196" w:hanging="196"/>
        <w:rPr>
          <w:b/>
          <w:bCs/>
          <w:position w:val="-2"/>
          <w:u w:val="single"/>
        </w:rPr>
      </w:pPr>
      <w:r>
        <w:rPr>
          <w:lang w:val="en-US"/>
        </w:rPr>
        <w:t xml:space="preserve">A kitchen for some food and refreshment availability for the large hall space.  </w:t>
      </w:r>
    </w:p>
    <w:p w:rsidR="00C45997" w:rsidRDefault="001D17E4">
      <w:pPr>
        <w:pStyle w:val="Body"/>
        <w:numPr>
          <w:ilvl w:val="0"/>
          <w:numId w:val="6"/>
        </w:numPr>
        <w:tabs>
          <w:tab w:val="num" w:pos="196"/>
        </w:tabs>
        <w:ind w:left="196" w:hanging="196"/>
        <w:rPr>
          <w:b/>
          <w:bCs/>
          <w:position w:val="-2"/>
          <w:u w:val="single"/>
        </w:rPr>
      </w:pPr>
      <w:r>
        <w:rPr>
          <w:lang w:val="en-US"/>
        </w:rPr>
        <w:t>A display area for posters, projects, upcoming events, historical information and general information.</w:t>
      </w:r>
    </w:p>
    <w:p w:rsidR="00C45997" w:rsidRDefault="001D17E4">
      <w:pPr>
        <w:pStyle w:val="Body"/>
        <w:numPr>
          <w:ilvl w:val="0"/>
          <w:numId w:val="7"/>
        </w:numPr>
        <w:tabs>
          <w:tab w:val="num" w:pos="196"/>
        </w:tabs>
        <w:ind w:left="196" w:hanging="196"/>
        <w:rPr>
          <w:b/>
          <w:bCs/>
          <w:position w:val="-2"/>
          <w:u w:val="single"/>
        </w:rPr>
      </w:pPr>
      <w:r>
        <w:rPr>
          <w:lang w:val="en-US"/>
        </w:rPr>
        <w:t>A small office to be shared with others (e.g. NECTAR).</w:t>
      </w:r>
    </w:p>
    <w:p w:rsidR="00C45997" w:rsidRDefault="00C45997">
      <w:pPr>
        <w:pStyle w:val="Body"/>
      </w:pPr>
    </w:p>
    <w:p w:rsidR="00C45997" w:rsidRDefault="00C45997">
      <w:pPr>
        <w:pStyle w:val="Body"/>
      </w:pPr>
    </w:p>
    <w:p w:rsidR="00C45997" w:rsidRDefault="001D17E4">
      <w:pPr>
        <w:pStyle w:val="Body"/>
      </w:pPr>
      <w:r>
        <w:rPr>
          <w:lang w:val="en-US"/>
        </w:rPr>
        <w:t>AGM AND NECA</w:t>
      </w:r>
      <w:r>
        <w:rPr>
          <w:lang w:val="en-US"/>
        </w:rPr>
        <w:t xml:space="preserve"> BOARD NOMINATIONS:</w:t>
      </w:r>
    </w:p>
    <w:p w:rsidR="00C45997" w:rsidRDefault="00C45997">
      <w:pPr>
        <w:pStyle w:val="Body"/>
      </w:pPr>
    </w:p>
    <w:p w:rsidR="00C45997" w:rsidRDefault="001D17E4">
      <w:pPr>
        <w:pStyle w:val="Body"/>
      </w:pPr>
      <w:r>
        <w:rPr>
          <w:lang w:val="en-US"/>
        </w:rPr>
        <w:t>There were several suggestions as to how to make the AGM interesting and attractive.  Rather than just the usual committee reports, budget presentation and vote for new Board members</w:t>
      </w:r>
      <w:proofErr w:type="gramStart"/>
      <w:r>
        <w:rPr>
          <w:lang w:val="en-US"/>
        </w:rPr>
        <w:t>,  Tim</w:t>
      </w:r>
      <w:proofErr w:type="gramEnd"/>
      <w:r>
        <w:rPr>
          <w:lang w:val="en-US"/>
        </w:rPr>
        <w:t xml:space="preserve"> suggested that combining the AGM with a Commun</w:t>
      </w:r>
      <w:r>
        <w:rPr>
          <w:lang w:val="en-US"/>
        </w:rPr>
        <w:t>ity Forum on a current topic of general interest/concern might work better.  Topics that are likely to be at the top of the list are:</w:t>
      </w:r>
    </w:p>
    <w:p w:rsidR="00C45997" w:rsidRDefault="00C45997">
      <w:pPr>
        <w:pStyle w:val="Body"/>
      </w:pPr>
    </w:p>
    <w:p w:rsidR="00C45997" w:rsidRDefault="001D17E4">
      <w:pPr>
        <w:pStyle w:val="Body"/>
        <w:numPr>
          <w:ilvl w:val="0"/>
          <w:numId w:val="8"/>
        </w:numPr>
        <w:tabs>
          <w:tab w:val="num" w:pos="196"/>
        </w:tabs>
        <w:ind w:left="196" w:hanging="196"/>
        <w:rPr>
          <w:b/>
          <w:bCs/>
          <w:position w:val="-2"/>
          <w:u w:val="single"/>
        </w:rPr>
      </w:pPr>
      <w:r>
        <w:rPr>
          <w:lang w:val="en-US"/>
        </w:rPr>
        <w:t>The new Community Centre</w:t>
      </w:r>
    </w:p>
    <w:p w:rsidR="00C45997" w:rsidRDefault="001D17E4">
      <w:pPr>
        <w:pStyle w:val="Body"/>
        <w:numPr>
          <w:ilvl w:val="0"/>
          <w:numId w:val="9"/>
        </w:numPr>
        <w:tabs>
          <w:tab w:val="num" w:pos="196"/>
        </w:tabs>
        <w:ind w:left="196" w:hanging="196"/>
        <w:rPr>
          <w:b/>
          <w:bCs/>
          <w:position w:val="-2"/>
          <w:u w:val="single"/>
        </w:rPr>
      </w:pPr>
      <w:r>
        <w:rPr>
          <w:lang w:val="en-US"/>
        </w:rPr>
        <w:t>The “big dig” in the park</w:t>
      </w:r>
    </w:p>
    <w:p w:rsidR="00C45997" w:rsidRDefault="00C45997">
      <w:pPr>
        <w:pStyle w:val="Body"/>
      </w:pPr>
    </w:p>
    <w:p w:rsidR="00C45997" w:rsidRDefault="001D17E4">
      <w:pPr>
        <w:pStyle w:val="Body"/>
      </w:pPr>
      <w:r>
        <w:rPr>
          <w:lang w:val="en-US"/>
        </w:rPr>
        <w:t>We could likewise focus on NECA plans/ priorities for the coming year</w:t>
      </w:r>
      <w:r>
        <w:rPr>
          <w:lang w:val="en-US"/>
        </w:rPr>
        <w:t xml:space="preserve"> and accept ideas from the public.</w:t>
      </w:r>
    </w:p>
    <w:p w:rsidR="00C45997" w:rsidRDefault="00C45997">
      <w:pPr>
        <w:pStyle w:val="Body"/>
      </w:pPr>
    </w:p>
    <w:p w:rsidR="00C45997" w:rsidRDefault="001D17E4">
      <w:pPr>
        <w:pStyle w:val="Body"/>
      </w:pPr>
      <w:r>
        <w:rPr>
          <w:lang w:val="en-US"/>
        </w:rPr>
        <w:t>There are three AGM items that must be done:</w:t>
      </w:r>
    </w:p>
    <w:p w:rsidR="00C45997" w:rsidRDefault="001D17E4">
      <w:pPr>
        <w:pStyle w:val="Body"/>
        <w:numPr>
          <w:ilvl w:val="0"/>
          <w:numId w:val="10"/>
        </w:numPr>
        <w:tabs>
          <w:tab w:val="num" w:pos="196"/>
        </w:tabs>
        <w:ind w:left="196" w:hanging="196"/>
        <w:rPr>
          <w:b/>
          <w:bCs/>
          <w:position w:val="-2"/>
          <w:u w:val="single"/>
        </w:rPr>
      </w:pPr>
      <w:r>
        <w:rPr>
          <w:lang w:val="en-US"/>
        </w:rPr>
        <w:t>Present the NECA financials</w:t>
      </w:r>
    </w:p>
    <w:p w:rsidR="00C45997" w:rsidRDefault="001D17E4">
      <w:pPr>
        <w:pStyle w:val="Body"/>
        <w:numPr>
          <w:ilvl w:val="0"/>
          <w:numId w:val="11"/>
        </w:numPr>
        <w:tabs>
          <w:tab w:val="num" w:pos="196"/>
        </w:tabs>
        <w:ind w:left="196" w:hanging="196"/>
        <w:rPr>
          <w:b/>
          <w:bCs/>
          <w:position w:val="-2"/>
          <w:u w:val="single"/>
        </w:rPr>
      </w:pPr>
      <w:r>
        <w:rPr>
          <w:lang w:val="en-US"/>
        </w:rPr>
        <w:t>Present and vote on any by law changes</w:t>
      </w:r>
    </w:p>
    <w:p w:rsidR="00C45997" w:rsidRDefault="001D17E4">
      <w:pPr>
        <w:pStyle w:val="Body"/>
        <w:numPr>
          <w:ilvl w:val="0"/>
          <w:numId w:val="12"/>
        </w:numPr>
        <w:tabs>
          <w:tab w:val="num" w:pos="196"/>
        </w:tabs>
        <w:ind w:left="196" w:hanging="196"/>
        <w:rPr>
          <w:b/>
          <w:bCs/>
          <w:position w:val="-2"/>
          <w:u w:val="single"/>
        </w:rPr>
      </w:pPr>
      <w:r>
        <w:rPr>
          <w:lang w:val="en-US"/>
        </w:rPr>
        <w:t>Present the nominations of candidates to be chosen for the NECA Board and vote on them.</w:t>
      </w:r>
    </w:p>
    <w:p w:rsidR="00C45997" w:rsidRDefault="00C45997">
      <w:pPr>
        <w:pStyle w:val="Body"/>
      </w:pPr>
    </w:p>
    <w:p w:rsidR="00C45997" w:rsidRDefault="001D17E4">
      <w:pPr>
        <w:pStyle w:val="Body"/>
      </w:pPr>
      <w:r>
        <w:rPr>
          <w:lang w:val="en-US"/>
        </w:rPr>
        <w:t xml:space="preserve">The date </w:t>
      </w:r>
      <w:proofErr w:type="gramStart"/>
      <w:r>
        <w:rPr>
          <w:lang w:val="en-US"/>
        </w:rPr>
        <w:t xml:space="preserve">of  </w:t>
      </w:r>
      <w:r>
        <w:rPr>
          <w:lang w:val="en-US"/>
        </w:rPr>
        <w:t>Thursday</w:t>
      </w:r>
      <w:proofErr w:type="gramEnd"/>
      <w:r>
        <w:rPr>
          <w:lang w:val="en-US"/>
        </w:rPr>
        <w:t>, 29 October 2015 was chosen for the AGM.  The NECA Board meeting would be the week before on Tuesday, 20 October 2015.</w:t>
      </w:r>
    </w:p>
    <w:p w:rsidR="00C45997" w:rsidRDefault="001D17E4">
      <w:pPr>
        <w:pStyle w:val="Body"/>
      </w:pPr>
      <w:proofErr w:type="gramStart"/>
      <w:r>
        <w:rPr>
          <w:lang w:val="en-US"/>
        </w:rPr>
        <w:t>the</w:t>
      </w:r>
      <w:proofErr w:type="gramEnd"/>
      <w:r>
        <w:rPr>
          <w:lang w:val="en-US"/>
        </w:rPr>
        <w:t xml:space="preserve"> announcement of the AGM and any business pertaining would be in the 01 October edition of the New Edinburgh News.</w:t>
      </w:r>
    </w:p>
    <w:p w:rsidR="00C45997" w:rsidRDefault="00C45997">
      <w:pPr>
        <w:pStyle w:val="Body"/>
      </w:pPr>
    </w:p>
    <w:p w:rsidR="00C45997" w:rsidRDefault="001D17E4">
      <w:pPr>
        <w:pStyle w:val="Body"/>
      </w:pPr>
      <w:r>
        <w:rPr>
          <w:b/>
          <w:bCs/>
          <w:u w:val="single"/>
          <w:lang w:val="en-US"/>
        </w:rPr>
        <w:t>ACTION IT</w:t>
      </w:r>
      <w:r>
        <w:rPr>
          <w:b/>
          <w:bCs/>
          <w:u w:val="single"/>
          <w:lang w:val="en-US"/>
        </w:rPr>
        <w:t>EM</w:t>
      </w:r>
      <w:r>
        <w:rPr>
          <w:lang w:val="en-US"/>
        </w:rPr>
        <w:t xml:space="preserve">: </w:t>
      </w:r>
      <w:r>
        <w:rPr>
          <w:b/>
          <w:bCs/>
          <w:lang w:val="en-US"/>
        </w:rPr>
        <w:t>Noor agreed to chair a planning committee for the AGM and will convene the first meeting of this committee.</w:t>
      </w:r>
      <w:r>
        <w:rPr>
          <w:lang w:val="en-US"/>
        </w:rPr>
        <w:t xml:space="preserve"> </w:t>
      </w:r>
    </w:p>
    <w:p w:rsidR="00C45997" w:rsidRDefault="00C45997">
      <w:pPr>
        <w:pStyle w:val="Body"/>
      </w:pPr>
    </w:p>
    <w:p w:rsidR="00C45997" w:rsidRDefault="001D17E4">
      <w:pPr>
        <w:pStyle w:val="Body"/>
      </w:pPr>
      <w:r>
        <w:rPr>
          <w:lang w:val="en-US"/>
        </w:rPr>
        <w:t>Other members will be Tim, Roslyn and Jennifer. As Sarah has agreed to look after nominations for the board, she may also wish to take part in</w:t>
      </w:r>
      <w:r>
        <w:rPr>
          <w:lang w:val="en-US"/>
        </w:rPr>
        <w:t xml:space="preserve"> these committee meetings (Noor to explore with Sarah).</w:t>
      </w:r>
    </w:p>
    <w:p w:rsidR="00C45997" w:rsidRDefault="00C45997">
      <w:pPr>
        <w:pStyle w:val="Body"/>
      </w:pPr>
    </w:p>
    <w:p w:rsidR="00C45997" w:rsidRDefault="001D17E4">
      <w:pPr>
        <w:pStyle w:val="Body"/>
      </w:pPr>
      <w:r>
        <w:rPr>
          <w:b/>
          <w:bCs/>
          <w:u w:val="single"/>
          <w:lang w:val="en-US"/>
        </w:rPr>
        <w:t>ACTION ITEM</w:t>
      </w:r>
      <w:r>
        <w:rPr>
          <w:b/>
          <w:bCs/>
          <w:lang w:val="en-US"/>
        </w:rPr>
        <w:t xml:space="preserve">: Sarah is the Chair of the Nominating Committee and will review and propose candidates for the NECA Board, to be voted on at the AGM after consideration by the present board members.  </w:t>
      </w:r>
    </w:p>
    <w:p w:rsidR="00C45997" w:rsidRDefault="00C45997">
      <w:pPr>
        <w:pStyle w:val="Body"/>
      </w:pPr>
    </w:p>
    <w:p w:rsidR="00C45997" w:rsidRDefault="001D17E4">
      <w:pPr>
        <w:pStyle w:val="Body"/>
      </w:pPr>
      <w:r>
        <w:rPr>
          <w:lang w:val="en-US"/>
        </w:rPr>
        <w:t>T</w:t>
      </w:r>
      <w:r>
        <w:rPr>
          <w:lang w:val="en-US"/>
        </w:rPr>
        <w:t>o help her Christina has offered to send out a general request to interested parties on the “</w:t>
      </w:r>
      <w:proofErr w:type="gramStart"/>
      <w:r>
        <w:rPr>
          <w:lang w:val="en-US"/>
        </w:rPr>
        <w:t>list serve</w:t>
      </w:r>
      <w:proofErr w:type="gramEnd"/>
      <w:r>
        <w:rPr>
          <w:lang w:val="en-US"/>
        </w:rPr>
        <w:t xml:space="preserve">”.  In view of NECA’s priorities, it appears that we have a particular need next year for a civil engineer and for one or more individuals interested in </w:t>
      </w:r>
      <w:r>
        <w:rPr>
          <w:lang w:val="en-US"/>
        </w:rPr>
        <w:t xml:space="preserve">environmental issues.  </w:t>
      </w:r>
      <w:proofErr w:type="gramStart"/>
      <w:r>
        <w:rPr>
          <w:lang w:val="en-US"/>
        </w:rPr>
        <w:t>Any responses received by Christina will be reviewed by Sarah</w:t>
      </w:r>
      <w:proofErr w:type="gramEnd"/>
      <w:r>
        <w:rPr>
          <w:lang w:val="en-US"/>
        </w:rPr>
        <w:t xml:space="preserve">. </w:t>
      </w:r>
    </w:p>
    <w:p w:rsidR="00C45997" w:rsidRDefault="00C45997">
      <w:pPr>
        <w:pStyle w:val="Body"/>
      </w:pPr>
    </w:p>
    <w:p w:rsidR="00C45997" w:rsidRDefault="001D17E4">
      <w:pPr>
        <w:pStyle w:val="Body"/>
      </w:pPr>
      <w:r>
        <w:rPr>
          <w:lang w:val="en-US"/>
        </w:rPr>
        <w:t>NECA BANNERS:  Cindy reported that Sarah is working with her on the banners file - repairing, replacing etc</w:t>
      </w:r>
      <w:proofErr w:type="gramStart"/>
      <w:r>
        <w:rPr>
          <w:lang w:val="en-US"/>
        </w:rPr>
        <w:t>… .</w:t>
      </w:r>
      <w:proofErr w:type="gramEnd"/>
    </w:p>
    <w:p w:rsidR="00C45997" w:rsidRDefault="00C45997">
      <w:pPr>
        <w:pStyle w:val="Body"/>
      </w:pPr>
    </w:p>
    <w:p w:rsidR="00C45997" w:rsidRDefault="001D17E4">
      <w:pPr>
        <w:pStyle w:val="Body"/>
      </w:pPr>
      <w:r>
        <w:rPr>
          <w:lang w:val="en-US"/>
        </w:rPr>
        <w:t>SUPPORTING THE ELDERLY:  Mary Albota would like to condu</w:t>
      </w:r>
      <w:r>
        <w:rPr>
          <w:lang w:val="en-US"/>
        </w:rPr>
        <w:t>ct a survey in the neighbourhood about the needs of the elderly and those willing to help.  The focus is to be on those living independently in their homes, as the residents of seniors’ homes are well taken care of.  Those who may need special assistance d</w:t>
      </w:r>
      <w:r>
        <w:rPr>
          <w:lang w:val="en-US"/>
        </w:rPr>
        <w:t xml:space="preserve">uring an emergency are important to know.  The survey could be included as a special insert in the NEN which could be filled-in, detached and returned to the NECA drop box in New Ed. House.  By doing this, Mary hopes to learn who and where the elderly are </w:t>
      </w:r>
      <w:r>
        <w:rPr>
          <w:lang w:val="en-US"/>
        </w:rPr>
        <w:t>in our community.</w:t>
      </w:r>
    </w:p>
    <w:p w:rsidR="00C45997" w:rsidRDefault="00C45997">
      <w:pPr>
        <w:pStyle w:val="Body"/>
      </w:pPr>
    </w:p>
    <w:p w:rsidR="00C45997" w:rsidRDefault="001D17E4">
      <w:pPr>
        <w:pStyle w:val="Body"/>
      </w:pPr>
      <w:r>
        <w:rPr>
          <w:b/>
          <w:bCs/>
          <w:u w:val="single"/>
          <w:lang w:val="en-US"/>
        </w:rPr>
        <w:t>ACTION ITEM</w:t>
      </w:r>
      <w:r>
        <w:rPr>
          <w:lang w:val="en-US"/>
        </w:rPr>
        <w:t xml:space="preserve">:  </w:t>
      </w:r>
      <w:r>
        <w:rPr>
          <w:b/>
          <w:bCs/>
          <w:lang w:val="en-US"/>
        </w:rPr>
        <w:t>Mary will work on finding ways to determine what the needs are of the elderly in our community.  She will bring her findings to the September Board meeting.</w:t>
      </w:r>
      <w:r>
        <w:rPr>
          <w:lang w:val="en-US"/>
        </w:rPr>
        <w:t xml:space="preserve">  </w:t>
      </w:r>
    </w:p>
    <w:p w:rsidR="00C45997" w:rsidRDefault="00C45997">
      <w:pPr>
        <w:pStyle w:val="Body"/>
      </w:pPr>
    </w:p>
    <w:p w:rsidR="00C45997" w:rsidRDefault="00C45997">
      <w:pPr>
        <w:pStyle w:val="Body"/>
      </w:pPr>
    </w:p>
    <w:p w:rsidR="00C45997" w:rsidRDefault="001D17E4">
      <w:pPr>
        <w:pStyle w:val="Body"/>
      </w:pPr>
      <w:r>
        <w:rPr>
          <w:lang w:val="en-US"/>
        </w:rPr>
        <w:t xml:space="preserve">B.R.I.C.K. AWARD/BRICK </w:t>
      </w:r>
      <w:proofErr w:type="gramStart"/>
      <w:r>
        <w:rPr>
          <w:lang w:val="en-US"/>
        </w:rPr>
        <w:t>AWARD(</w:t>
      </w:r>
      <w:proofErr w:type="gramEnd"/>
      <w:r>
        <w:rPr>
          <w:lang w:val="en-US"/>
        </w:rPr>
        <w:t xml:space="preserve">?)  </w:t>
      </w:r>
      <w:proofErr w:type="gramStart"/>
      <w:r>
        <w:rPr>
          <w:lang w:val="en-US"/>
        </w:rPr>
        <w:t>for</w:t>
      </w:r>
      <w:proofErr w:type="gramEnd"/>
      <w:r>
        <w:rPr>
          <w:lang w:val="en-US"/>
        </w:rPr>
        <w:t xml:space="preserve"> the whole New Edinburgh community.  It was agreed that the name “BRICK” would be retained, and that it would have two dimensions — </w:t>
      </w:r>
      <w:proofErr w:type="gramStart"/>
      <w:r>
        <w:rPr>
          <w:lang w:val="en-US"/>
        </w:rPr>
        <w:t>one  built</w:t>
      </w:r>
      <w:proofErr w:type="gramEnd"/>
      <w:r>
        <w:rPr>
          <w:lang w:val="en-US"/>
        </w:rPr>
        <w:t xml:space="preserve"> home improvement, renovation, addition or even new build in our neighbourhood</w:t>
      </w:r>
      <w:r>
        <w:rPr>
          <w:lang w:val="en-US"/>
        </w:rPr>
        <w:t xml:space="preserve"> if it is in line with the character and heritage nature of our community. . </w:t>
      </w:r>
    </w:p>
    <w:p w:rsidR="00C45997" w:rsidRDefault="00C45997">
      <w:pPr>
        <w:pStyle w:val="Body"/>
      </w:pPr>
    </w:p>
    <w:p w:rsidR="00C45997" w:rsidRDefault="001D17E4">
      <w:pPr>
        <w:pStyle w:val="Body"/>
      </w:pPr>
      <w:r>
        <w:rPr>
          <w:b/>
          <w:bCs/>
          <w:u w:val="single"/>
          <w:lang w:val="en-US"/>
        </w:rPr>
        <w:t xml:space="preserve">ACTION ITEM: </w:t>
      </w:r>
      <w:r>
        <w:rPr>
          <w:b/>
          <w:bCs/>
          <w:lang w:val="en-US"/>
        </w:rPr>
        <w:t>Gail McEachern will think about nominations for this aspect of the B.R.I.C.K. award and will forward name(s) to Jennifer.</w:t>
      </w:r>
    </w:p>
    <w:p w:rsidR="00C45997" w:rsidRDefault="00C45997">
      <w:pPr>
        <w:pStyle w:val="Body"/>
      </w:pPr>
    </w:p>
    <w:p w:rsidR="00C45997" w:rsidRDefault="001D17E4">
      <w:pPr>
        <w:pStyle w:val="Body"/>
      </w:pPr>
      <w:r>
        <w:rPr>
          <w:lang w:val="en-US"/>
        </w:rPr>
        <w:t xml:space="preserve">The second </w:t>
      </w:r>
      <w:proofErr w:type="gramStart"/>
      <w:r>
        <w:rPr>
          <w:lang w:val="en-US"/>
        </w:rPr>
        <w:t>dimension</w:t>
      </w:r>
      <w:proofErr w:type="gramEnd"/>
      <w:r>
        <w:rPr>
          <w:lang w:val="en-US"/>
        </w:rPr>
        <w:t xml:space="preserve"> of the BRICK award w</w:t>
      </w:r>
      <w:r>
        <w:rPr>
          <w:lang w:val="en-US"/>
        </w:rPr>
        <w:t xml:space="preserve">ould be for “pillars of the community” - </w:t>
      </w:r>
      <w:proofErr w:type="gramStart"/>
      <w:r>
        <w:rPr>
          <w:lang w:val="en-US"/>
        </w:rPr>
        <w:t>those who have made an outstanding contribution to New Edinburgh</w:t>
      </w:r>
      <w:proofErr w:type="gramEnd"/>
      <w:r>
        <w:rPr>
          <w:lang w:val="en-US"/>
        </w:rPr>
        <w:t>.  Nomination for “Bricks of the Community” are most likely to come from the NECA Board, though other residents may certainly suggest nominations also.</w:t>
      </w:r>
      <w:r>
        <w:rPr>
          <w:lang w:val="en-US"/>
        </w:rPr>
        <w:t xml:space="preserve">  Several suggestions were put forward at the meeting; others can be sent to Jennifer who has agreed to be responsible for administering these awards.  The Board will make selection in September.</w:t>
      </w:r>
    </w:p>
    <w:p w:rsidR="00C45997" w:rsidRDefault="00C45997">
      <w:pPr>
        <w:pStyle w:val="Body"/>
      </w:pPr>
    </w:p>
    <w:p w:rsidR="00C45997" w:rsidRDefault="001D17E4">
      <w:pPr>
        <w:pStyle w:val="Body"/>
      </w:pPr>
      <w:r>
        <w:rPr>
          <w:b/>
          <w:bCs/>
          <w:u w:val="single"/>
          <w:lang w:val="en-US"/>
        </w:rPr>
        <w:t>ACTION ITEM</w:t>
      </w:r>
      <w:r>
        <w:rPr>
          <w:b/>
          <w:bCs/>
          <w:lang w:val="en-US"/>
        </w:rPr>
        <w:t>: Jennifer will ensure BRICK awards are ready fo</w:t>
      </w:r>
      <w:r>
        <w:rPr>
          <w:b/>
          <w:bCs/>
          <w:lang w:val="en-US"/>
        </w:rPr>
        <w:t xml:space="preserve">r presentation at the October AGM. </w:t>
      </w:r>
    </w:p>
    <w:p w:rsidR="00C45997" w:rsidRDefault="00C45997">
      <w:pPr>
        <w:pStyle w:val="Body"/>
      </w:pPr>
    </w:p>
    <w:p w:rsidR="00C45997" w:rsidRDefault="001D17E4">
      <w:pPr>
        <w:pStyle w:val="Body"/>
      </w:pPr>
      <w:r>
        <w:rPr>
          <w:lang w:val="en-US"/>
        </w:rPr>
        <w:t xml:space="preserve">BY LAWS UPDATE: Noor Ahmed has completed comparing and condensing the by law suggestions from Gemma Kerr and David Sacks.  He is now working on rewording the NECA by laws to reflect their comments/suggestions.  </w:t>
      </w:r>
    </w:p>
    <w:p w:rsidR="00C45997" w:rsidRDefault="00C45997">
      <w:pPr>
        <w:pStyle w:val="Body"/>
      </w:pPr>
    </w:p>
    <w:p w:rsidR="00C45997" w:rsidRDefault="001D17E4">
      <w:pPr>
        <w:pStyle w:val="Body"/>
      </w:pPr>
      <w:r>
        <w:rPr>
          <w:b/>
          <w:bCs/>
          <w:u w:val="single"/>
          <w:lang w:val="en-US"/>
        </w:rPr>
        <w:t>ACTION</w:t>
      </w:r>
      <w:r>
        <w:rPr>
          <w:b/>
          <w:bCs/>
          <w:u w:val="single"/>
          <w:lang w:val="en-US"/>
        </w:rPr>
        <w:t xml:space="preserve"> ITEM</w:t>
      </w:r>
      <w:r>
        <w:rPr>
          <w:b/>
          <w:bCs/>
          <w:lang w:val="en-US"/>
        </w:rPr>
        <w:t>: Noor will convene the committee reviewing the bylaws (Patricia, Tim) with a view to finalizing proposed changes, then reviewing them with David and Gemma so that the bylaws may be publicized well in advance of the October AGM (probably by publicatio</w:t>
      </w:r>
      <w:r>
        <w:rPr>
          <w:b/>
          <w:bCs/>
          <w:lang w:val="en-US"/>
        </w:rPr>
        <w:t>n in the NE News fall issue).</w:t>
      </w:r>
    </w:p>
    <w:p w:rsidR="00C45997" w:rsidRDefault="00C45997">
      <w:pPr>
        <w:pStyle w:val="Body"/>
      </w:pPr>
    </w:p>
    <w:p w:rsidR="00C45997" w:rsidRDefault="001D17E4">
      <w:pPr>
        <w:pStyle w:val="Body"/>
      </w:pPr>
      <w:r>
        <w:rPr>
          <w:lang w:val="en-US"/>
        </w:rPr>
        <w:t>The revised by laws are to be presented at the September Board meeting.</w:t>
      </w:r>
    </w:p>
    <w:p w:rsidR="00C45997" w:rsidRDefault="00C45997">
      <w:pPr>
        <w:pStyle w:val="Body"/>
      </w:pPr>
    </w:p>
    <w:p w:rsidR="00C45997" w:rsidRDefault="00C45997">
      <w:pPr>
        <w:pStyle w:val="Body"/>
      </w:pPr>
    </w:p>
    <w:p w:rsidR="00C45997" w:rsidRDefault="001D17E4">
      <w:pPr>
        <w:pStyle w:val="Body"/>
      </w:pPr>
      <w:r>
        <w:rPr>
          <w:lang w:val="en-US"/>
        </w:rPr>
        <w:t>OTHER BUSINESS:</w:t>
      </w:r>
    </w:p>
    <w:p w:rsidR="00C45997" w:rsidRDefault="001D17E4">
      <w:pPr>
        <w:pStyle w:val="Body"/>
      </w:pPr>
      <w:r>
        <w:rPr>
          <w:u w:val="single"/>
          <w:lang w:val="en-US"/>
        </w:rPr>
        <w:t>Communications</w:t>
      </w:r>
      <w:r>
        <w:rPr>
          <w:lang w:val="en-US"/>
        </w:rPr>
        <w:t xml:space="preserve">: Jennifer Irwin continues to work on the NECA website.  She is trying </w:t>
      </w:r>
      <w:proofErr w:type="gramStart"/>
      <w:r>
        <w:rPr>
          <w:lang w:val="en-US"/>
        </w:rPr>
        <w:t>to  set</w:t>
      </w:r>
      <w:proofErr w:type="gramEnd"/>
      <w:r>
        <w:rPr>
          <w:lang w:val="en-US"/>
        </w:rPr>
        <w:t xml:space="preserve"> it up similar to Facebook so that friends </w:t>
      </w:r>
      <w:r>
        <w:rPr>
          <w:lang w:val="en-US"/>
        </w:rPr>
        <w:t xml:space="preserve">can “like”us.  The development is now at the difficult stage where some of the work must be outsourced to </w:t>
      </w:r>
      <w:proofErr w:type="gramStart"/>
      <w:r>
        <w:rPr>
          <w:lang w:val="en-US"/>
        </w:rPr>
        <w:t>paid</w:t>
      </w:r>
      <w:proofErr w:type="gramEnd"/>
      <w:r>
        <w:rPr>
          <w:lang w:val="en-US"/>
        </w:rPr>
        <w:t xml:space="preserve"> per hour experts in order to be incorporated into the NECA site.  This will cost more than $1500, but then will be completed quickly. </w:t>
      </w:r>
    </w:p>
    <w:p w:rsidR="00C45997" w:rsidRDefault="00C45997">
      <w:pPr>
        <w:pStyle w:val="Body"/>
      </w:pPr>
    </w:p>
    <w:p w:rsidR="00C45997" w:rsidRDefault="001D17E4">
      <w:pPr>
        <w:pStyle w:val="Body"/>
      </w:pPr>
      <w:r>
        <w:rPr>
          <w:lang w:val="en-US"/>
        </w:rPr>
        <w:t xml:space="preserve">Jennifer </w:t>
      </w:r>
      <w:r>
        <w:rPr>
          <w:lang w:val="en-US"/>
        </w:rPr>
        <w:t>proposed a motion to have up to $2000 funds from NECA to spend on freelance developers to finish off the website during the next two months.  Cindy Parkanyi seconded the motion.  There were none opposed, the motion passed.</w:t>
      </w:r>
    </w:p>
    <w:p w:rsidR="00C45997" w:rsidRDefault="00C45997">
      <w:pPr>
        <w:pStyle w:val="Body"/>
      </w:pPr>
    </w:p>
    <w:p w:rsidR="00C45997" w:rsidRDefault="001D17E4">
      <w:pPr>
        <w:pStyle w:val="Body"/>
      </w:pPr>
      <w:r>
        <w:rPr>
          <w:b/>
          <w:bCs/>
          <w:u w:val="single"/>
          <w:lang w:val="en-US"/>
        </w:rPr>
        <w:t>ACTION ITEM</w:t>
      </w:r>
      <w:r>
        <w:rPr>
          <w:u w:val="single"/>
          <w:lang w:val="en-US"/>
        </w:rPr>
        <w:t>:</w:t>
      </w:r>
      <w:r>
        <w:rPr>
          <w:lang w:val="en-US"/>
        </w:rPr>
        <w:t xml:space="preserve"> Jennifer to retain </w:t>
      </w:r>
      <w:r>
        <w:rPr>
          <w:lang w:val="en-US"/>
        </w:rPr>
        <w:t xml:space="preserve">an individual to complete work on </w:t>
      </w:r>
      <w:proofErr w:type="gramStart"/>
      <w:r>
        <w:rPr>
          <w:lang w:val="en-US"/>
        </w:rPr>
        <w:t>the  web</w:t>
      </w:r>
      <w:proofErr w:type="gramEnd"/>
      <w:r>
        <w:rPr>
          <w:lang w:val="en-US"/>
        </w:rPr>
        <w:t xml:space="preserve"> site during the summer.</w:t>
      </w:r>
    </w:p>
    <w:p w:rsidR="00C45997" w:rsidRDefault="00C45997">
      <w:pPr>
        <w:pStyle w:val="Body"/>
      </w:pPr>
    </w:p>
    <w:p w:rsidR="00C45997" w:rsidRDefault="001D17E4">
      <w:pPr>
        <w:pStyle w:val="Body"/>
      </w:pPr>
      <w:r>
        <w:rPr>
          <w:u w:val="single"/>
          <w:lang w:val="en-US"/>
        </w:rPr>
        <w:t>Transportation &amp; Safety:</w:t>
      </w:r>
      <w:r>
        <w:rPr>
          <w:lang w:val="en-US"/>
        </w:rPr>
        <w:t xml:space="preserve">  Noor reported that he contacted City Hall to report the sagging sidewalk in front of the Scone Witch shop.  He sent along photos of the large puddle.  </w:t>
      </w:r>
      <w:proofErr w:type="gramStart"/>
      <w:r>
        <w:rPr>
          <w:lang w:val="en-US"/>
        </w:rPr>
        <w:t>The took</w:t>
      </w:r>
      <w:proofErr w:type="gramEnd"/>
      <w:r>
        <w:rPr>
          <w:lang w:val="en-US"/>
        </w:rPr>
        <w:t xml:space="preserve"> no</w:t>
      </w:r>
      <w:r>
        <w:rPr>
          <w:lang w:val="en-US"/>
        </w:rPr>
        <w:t>te and responded with a Work Order #.  Noor then sent this to Jessica in the Councillor’s office so the work can be followed through on.</w:t>
      </w:r>
    </w:p>
    <w:p w:rsidR="00C45997" w:rsidRDefault="00C45997">
      <w:pPr>
        <w:pStyle w:val="Body"/>
      </w:pPr>
    </w:p>
    <w:p w:rsidR="00C45997" w:rsidRDefault="001D17E4">
      <w:pPr>
        <w:pStyle w:val="Body"/>
      </w:pPr>
      <w:r>
        <w:rPr>
          <w:lang w:val="en-US"/>
        </w:rPr>
        <w:t xml:space="preserve">A suggestion </w:t>
      </w:r>
      <w:proofErr w:type="gramStart"/>
      <w:r>
        <w:rPr>
          <w:lang w:val="en-US"/>
        </w:rPr>
        <w:t>was</w:t>
      </w:r>
      <w:proofErr w:type="gramEnd"/>
      <w:r>
        <w:rPr>
          <w:lang w:val="en-US"/>
        </w:rPr>
        <w:t xml:space="preserve"> made to Noor </w:t>
      </w:r>
      <w:proofErr w:type="gramStart"/>
      <w:r>
        <w:rPr>
          <w:lang w:val="en-US"/>
        </w:rPr>
        <w:t>that some of the streets in New Edinburgh need</w:t>
      </w:r>
      <w:proofErr w:type="gramEnd"/>
      <w:r>
        <w:rPr>
          <w:lang w:val="en-US"/>
        </w:rPr>
        <w:t xml:space="preserve"> to be resurfaced.  Our guest, David Horle</w:t>
      </w:r>
      <w:r>
        <w:rPr>
          <w:lang w:val="en-US"/>
        </w:rPr>
        <w:t>y is to send a note to Noor and Cindy regarding which roads are in bad shape.</w:t>
      </w:r>
    </w:p>
    <w:p w:rsidR="00C45997" w:rsidRDefault="00C45997">
      <w:pPr>
        <w:pStyle w:val="Body"/>
      </w:pPr>
    </w:p>
    <w:p w:rsidR="00C45997" w:rsidRDefault="001D17E4">
      <w:pPr>
        <w:pStyle w:val="Body"/>
      </w:pPr>
      <w:r>
        <w:rPr>
          <w:u w:val="single"/>
          <w:lang w:val="en-US"/>
        </w:rPr>
        <w:t>Archiving NECA Files:</w:t>
      </w:r>
      <w:r>
        <w:rPr>
          <w:lang w:val="en-US"/>
        </w:rPr>
        <w:t xml:space="preserve"> David Rudkin NECA’s guest archivist is negotiating with the City Archives.  He reported that they REALLY want our files and will come with a truck to pick </w:t>
      </w:r>
      <w:r>
        <w:rPr>
          <w:lang w:val="en-US"/>
        </w:rPr>
        <w:t>them up.</w:t>
      </w:r>
    </w:p>
    <w:p w:rsidR="00C45997" w:rsidRDefault="00C45997">
      <w:pPr>
        <w:pStyle w:val="Body"/>
      </w:pPr>
    </w:p>
    <w:p w:rsidR="00C45997" w:rsidRDefault="001D17E4">
      <w:pPr>
        <w:pStyle w:val="Body"/>
      </w:pPr>
      <w:r>
        <w:rPr>
          <w:lang w:val="en-US"/>
        </w:rPr>
        <w:t xml:space="preserve">Gail said she had boxes of NECA cards.  They are nice and feature New Ed. heritage houses on them.  Tim advised that there is also a lady on Queen Victoria St. who has some more boxes of cards.  We will collect the cards from her and store them </w:t>
      </w:r>
      <w:r>
        <w:rPr>
          <w:lang w:val="en-US"/>
        </w:rPr>
        <w:t>all together at Cindy’s house.</w:t>
      </w:r>
    </w:p>
    <w:p w:rsidR="00C45997" w:rsidRDefault="00C45997">
      <w:pPr>
        <w:pStyle w:val="Body"/>
      </w:pPr>
    </w:p>
    <w:p w:rsidR="00C45997" w:rsidRDefault="001D17E4">
      <w:pPr>
        <w:pStyle w:val="Body"/>
      </w:pPr>
      <w:r>
        <w:rPr>
          <w:b/>
          <w:bCs/>
          <w:u w:val="single"/>
          <w:lang w:val="en-US"/>
        </w:rPr>
        <w:t>ACTION ITEM</w:t>
      </w:r>
      <w:r>
        <w:rPr>
          <w:b/>
          <w:bCs/>
          <w:lang w:val="en-US"/>
        </w:rPr>
        <w:t>: Gail and Tim to deposit cards at Cindy’s house.</w:t>
      </w:r>
    </w:p>
    <w:p w:rsidR="00C45997" w:rsidRDefault="00C45997">
      <w:pPr>
        <w:pStyle w:val="Body"/>
      </w:pPr>
    </w:p>
    <w:p w:rsidR="00C45997" w:rsidRDefault="001D17E4">
      <w:pPr>
        <w:pStyle w:val="Body"/>
      </w:pPr>
      <w:r>
        <w:rPr>
          <w:lang w:val="en-US"/>
        </w:rPr>
        <w:t>At 22:10 Noor moved that the meeting adjourn, Christina seconded the motion and all agreed.</w:t>
      </w:r>
    </w:p>
    <w:sectPr w:rsidR="00C45997">
      <w:headerReference w:type="default" r:id="rId8"/>
      <w:footerReference w:type="default" r:id="rId9"/>
      <w:pgSz w:w="12240" w:h="15840"/>
      <w:pgMar w:top="1440" w:right="1588" w:bottom="1440" w:left="1588"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17E4">
      <w:r>
        <w:separator/>
      </w:r>
    </w:p>
  </w:endnote>
  <w:endnote w:type="continuationSeparator" w:id="0">
    <w:p w:rsidR="00000000" w:rsidRDefault="001D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97" w:rsidRDefault="00C4599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17E4">
      <w:r>
        <w:separator/>
      </w:r>
    </w:p>
  </w:footnote>
  <w:footnote w:type="continuationSeparator" w:id="0">
    <w:p w:rsidR="00000000" w:rsidRDefault="001D17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97" w:rsidRDefault="001D17E4">
    <w:pPr>
      <w:pStyle w:val="HeaderFooter"/>
    </w:pPr>
    <w:r>
      <w:t xml:space="preserve">Page </w:t>
    </w: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8A9"/>
    <w:multiLevelType w:val="multilevel"/>
    <w:tmpl w:val="F0D8267A"/>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1">
    <w:nsid w:val="30CF3062"/>
    <w:multiLevelType w:val="multilevel"/>
    <w:tmpl w:val="9EDE41D2"/>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2">
    <w:nsid w:val="35B225AD"/>
    <w:multiLevelType w:val="multilevel"/>
    <w:tmpl w:val="0A942E3A"/>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3">
    <w:nsid w:val="368E19DD"/>
    <w:multiLevelType w:val="multilevel"/>
    <w:tmpl w:val="EE829432"/>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4">
    <w:nsid w:val="479B4594"/>
    <w:multiLevelType w:val="multilevel"/>
    <w:tmpl w:val="05F27942"/>
    <w:styleLink w:val="Bullet"/>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5">
    <w:nsid w:val="4C1C1EA8"/>
    <w:multiLevelType w:val="multilevel"/>
    <w:tmpl w:val="9C60771A"/>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6">
    <w:nsid w:val="52C51003"/>
    <w:multiLevelType w:val="multilevel"/>
    <w:tmpl w:val="ED8237D2"/>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7">
    <w:nsid w:val="53A46FEB"/>
    <w:multiLevelType w:val="multilevel"/>
    <w:tmpl w:val="B57E1D2C"/>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8">
    <w:nsid w:val="58B567C3"/>
    <w:multiLevelType w:val="multilevel"/>
    <w:tmpl w:val="DCA651D2"/>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9">
    <w:nsid w:val="5B0B0474"/>
    <w:multiLevelType w:val="multilevel"/>
    <w:tmpl w:val="FD3EBA96"/>
    <w:lvl w:ilvl="0">
      <w:start w:val="1"/>
      <w:numFmt w:val="bullet"/>
      <w:lvlText w:val="•"/>
      <w:lvlJc w:val="left"/>
      <w:rPr>
        <w:position w:val="-2"/>
        <w:u w:val="non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10">
    <w:nsid w:val="60B8365E"/>
    <w:multiLevelType w:val="multilevel"/>
    <w:tmpl w:val="F2868F86"/>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abstractNum w:abstractNumId="11">
    <w:nsid w:val="6DC02B29"/>
    <w:multiLevelType w:val="multilevel"/>
    <w:tmpl w:val="D95C4346"/>
    <w:lvl w:ilvl="0">
      <w:numFmt w:val="bullet"/>
      <w:lvlText w:val="•"/>
      <w:lvlJc w:val="left"/>
      <w:rPr>
        <w:position w:val="-2"/>
        <w:u w:val="single"/>
      </w:rPr>
    </w:lvl>
    <w:lvl w:ilvl="1">
      <w:start w:val="1"/>
      <w:numFmt w:val="bullet"/>
      <w:lvlText w:val="•"/>
      <w:lvlJc w:val="left"/>
      <w:rPr>
        <w:position w:val="-2"/>
        <w:u w:val="none"/>
      </w:rPr>
    </w:lvl>
    <w:lvl w:ilvl="2">
      <w:start w:val="1"/>
      <w:numFmt w:val="bullet"/>
      <w:lvlText w:val="•"/>
      <w:lvlJc w:val="left"/>
      <w:rPr>
        <w:position w:val="-2"/>
        <w:u w:val="none"/>
      </w:rPr>
    </w:lvl>
    <w:lvl w:ilvl="3">
      <w:start w:val="1"/>
      <w:numFmt w:val="bullet"/>
      <w:lvlText w:val="•"/>
      <w:lvlJc w:val="left"/>
      <w:rPr>
        <w:position w:val="-2"/>
        <w:u w:val="none"/>
      </w:rPr>
    </w:lvl>
    <w:lvl w:ilvl="4">
      <w:start w:val="1"/>
      <w:numFmt w:val="bullet"/>
      <w:lvlText w:val="•"/>
      <w:lvlJc w:val="left"/>
      <w:rPr>
        <w:position w:val="-2"/>
        <w:u w:val="none"/>
      </w:rPr>
    </w:lvl>
    <w:lvl w:ilvl="5">
      <w:start w:val="1"/>
      <w:numFmt w:val="bullet"/>
      <w:lvlText w:val="•"/>
      <w:lvlJc w:val="left"/>
      <w:rPr>
        <w:position w:val="-2"/>
        <w:u w:val="none"/>
      </w:rPr>
    </w:lvl>
    <w:lvl w:ilvl="6">
      <w:start w:val="1"/>
      <w:numFmt w:val="bullet"/>
      <w:lvlText w:val="•"/>
      <w:lvlJc w:val="left"/>
      <w:rPr>
        <w:position w:val="-2"/>
        <w:u w:val="none"/>
      </w:rPr>
    </w:lvl>
    <w:lvl w:ilvl="7">
      <w:start w:val="1"/>
      <w:numFmt w:val="bullet"/>
      <w:lvlText w:val="•"/>
      <w:lvlJc w:val="left"/>
      <w:rPr>
        <w:position w:val="-2"/>
        <w:u w:val="none"/>
      </w:rPr>
    </w:lvl>
    <w:lvl w:ilvl="8">
      <w:start w:val="1"/>
      <w:numFmt w:val="bullet"/>
      <w:lvlText w:val="•"/>
      <w:lvlJc w:val="left"/>
      <w:rPr>
        <w:position w:val="-2"/>
        <w:u w:val="none"/>
      </w:rPr>
    </w:lvl>
  </w:abstractNum>
  <w:num w:numId="1">
    <w:abstractNumId w:val="9"/>
  </w:num>
  <w:num w:numId="2">
    <w:abstractNumId w:val="8"/>
  </w:num>
  <w:num w:numId="3">
    <w:abstractNumId w:val="3"/>
  </w:num>
  <w:num w:numId="4">
    <w:abstractNumId w:val="7"/>
  </w:num>
  <w:num w:numId="5">
    <w:abstractNumId w:val="2"/>
  </w:num>
  <w:num w:numId="6">
    <w:abstractNumId w:val="10"/>
  </w:num>
  <w:num w:numId="7">
    <w:abstractNumId w:val="5"/>
  </w:num>
  <w:num w:numId="8">
    <w:abstractNumId w:val="6"/>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45997"/>
    <w:rsid w:val="001D17E4"/>
    <w:rsid w:val="00C4599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customStyle="1" w:styleId="Body">
    <w:name w:val="Body"/>
    <w:rPr>
      <w:rFonts w:ascii="Cambria" w:eastAsia="Cambria" w:hAnsi="Cambria" w:cs="Cambria"/>
      <w:color w:val="000000"/>
      <w:sz w:val="24"/>
      <w:szCs w:val="24"/>
      <w:u w:color="000000"/>
    </w:rPr>
  </w:style>
  <w:style w:type="numbering" w:customStyle="1" w:styleId="Bullet">
    <w:name w:val="Bullet"/>
    <w:pPr>
      <w:numPr>
        <w:numId w:val="1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customStyle="1" w:styleId="Body">
    <w:name w:val="Body"/>
    <w:rPr>
      <w:rFonts w:ascii="Cambria" w:eastAsia="Cambria" w:hAnsi="Cambria" w:cs="Cambria"/>
      <w:color w:val="000000"/>
      <w:sz w:val="24"/>
      <w:szCs w:val="24"/>
      <w:u w:color="000000"/>
    </w:rPr>
  </w:style>
  <w:style w:type="numbering" w:customStyle="1" w:styleId="Bullet">
    <w:name w:val="Bulle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1846</Words>
  <Characters>10525</Characters>
  <Application>Microsoft Macintosh Word</Application>
  <DocSecurity>0</DocSecurity>
  <Lines>87</Lines>
  <Paragraphs>24</Paragraphs>
  <ScaleCrop>false</ScaleCrop>
  <Company>Latens</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2016-11-01T14:17:00Z</dcterms:created>
  <dcterms:modified xsi:type="dcterms:W3CDTF">2016-11-01T14:17:00Z</dcterms:modified>
</cp:coreProperties>
</file>