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7256A" w14:textId="77777777" w:rsidR="005D75FC" w:rsidRDefault="000D1725">
      <w:pPr>
        <w:pStyle w:val="Body"/>
      </w:pPr>
      <w:bookmarkStart w:id="0" w:name="_GoBack"/>
      <w:bookmarkEnd w:id="0"/>
      <w:r>
        <w:rPr>
          <w:rFonts w:eastAsia="Arial Unicode MS" w:hAnsi="Arial Unicode MS" w:cs="Arial Unicode MS"/>
        </w:rPr>
        <w:tab/>
      </w:r>
      <w:r>
        <w:rPr>
          <w:rFonts w:eastAsia="Arial Unicode MS" w:hAnsi="Arial Unicode MS" w:cs="Arial Unicode MS"/>
        </w:rPr>
        <w:tab/>
        <w:t xml:space="preserve">                                </w:t>
      </w:r>
      <w:proofErr w:type="spellStart"/>
      <w:r>
        <w:rPr>
          <w:rFonts w:eastAsia="Arial Unicode MS" w:hAnsi="Arial Unicode MS" w:cs="Arial Unicode MS"/>
          <w:lang w:val="fr-FR"/>
        </w:rPr>
        <w:t>Draft</w:t>
      </w:r>
      <w:proofErr w:type="spellEnd"/>
      <w:r>
        <w:rPr>
          <w:rFonts w:eastAsia="Arial Unicode MS" w:hAnsi="Arial Unicode MS" w:cs="Arial Unicode MS"/>
          <w:lang w:val="fr-FR"/>
        </w:rPr>
        <w:t xml:space="preserve"> Minutes </w:t>
      </w:r>
      <w:r>
        <w:rPr>
          <w:rFonts w:eastAsia="Arial Unicode MS" w:hAnsi="Arial Unicode MS" w:cs="Arial Unicode MS"/>
        </w:rPr>
        <w:t>20 October 2015</w:t>
      </w:r>
    </w:p>
    <w:p w14:paraId="4853100D" w14:textId="77777777" w:rsidR="005D75FC" w:rsidRDefault="000D1725">
      <w:pPr>
        <w:pStyle w:val="Body"/>
      </w:pPr>
      <w:r>
        <w:rPr>
          <w:rFonts w:eastAsia="Arial Unicode MS" w:hAnsi="Arial Unicode MS" w:cs="Arial Unicode MS"/>
        </w:rPr>
        <w:tab/>
      </w:r>
      <w:r>
        <w:rPr>
          <w:rFonts w:eastAsia="Arial Unicode MS" w:hAnsi="Arial Unicode MS" w:cs="Arial Unicode MS"/>
        </w:rPr>
        <w:tab/>
      </w:r>
      <w:r>
        <w:rPr>
          <w:rFonts w:eastAsia="Arial Unicode MS" w:hAnsi="Arial Unicode MS" w:cs="Arial Unicode MS"/>
        </w:rPr>
        <w:tab/>
        <w:t xml:space="preserve">                N.E.C.A. Board of Directors Meeting</w:t>
      </w:r>
    </w:p>
    <w:p w14:paraId="359B9392" w14:textId="77777777" w:rsidR="005D75FC" w:rsidRDefault="000D1725">
      <w:pPr>
        <w:pStyle w:val="Body"/>
      </w:pPr>
      <w:r>
        <w:tab/>
      </w:r>
      <w:r>
        <w:tab/>
      </w:r>
      <w:r>
        <w:tab/>
      </w:r>
      <w:r>
        <w:tab/>
      </w:r>
      <w:r>
        <w:rPr>
          <w:rFonts w:eastAsia="Arial Unicode MS" w:hAnsi="Arial Unicode MS" w:cs="Arial Unicode MS"/>
        </w:rPr>
        <w:t xml:space="preserve">              </w:t>
      </w:r>
      <w:proofErr w:type="gramStart"/>
      <w:r>
        <w:rPr>
          <w:rFonts w:eastAsia="Arial Unicode MS" w:hAnsi="Arial Unicode MS" w:cs="Arial Unicode MS"/>
        </w:rPr>
        <w:t>255  MacKay</w:t>
      </w:r>
      <w:proofErr w:type="gramEnd"/>
      <w:r>
        <w:rPr>
          <w:rFonts w:eastAsia="Arial Unicode MS" w:hAnsi="Arial Unicode MS" w:cs="Arial Unicode MS"/>
        </w:rPr>
        <w:t xml:space="preserve"> Street</w:t>
      </w:r>
    </w:p>
    <w:p w14:paraId="2C792181" w14:textId="77777777" w:rsidR="005D75FC" w:rsidRDefault="005D75FC">
      <w:pPr>
        <w:pStyle w:val="Body"/>
      </w:pPr>
    </w:p>
    <w:p w14:paraId="3E07270F" w14:textId="77777777" w:rsidR="005D75FC" w:rsidRDefault="005D75FC">
      <w:pPr>
        <w:pStyle w:val="Body"/>
      </w:pPr>
    </w:p>
    <w:p w14:paraId="33723215" w14:textId="77777777" w:rsidR="005D75FC" w:rsidRDefault="005D75FC">
      <w:pPr>
        <w:pStyle w:val="Body"/>
      </w:pPr>
    </w:p>
    <w:p w14:paraId="3EF81BFB" w14:textId="77777777" w:rsidR="005D75FC" w:rsidRDefault="005D75FC">
      <w:pPr>
        <w:pStyle w:val="Body"/>
      </w:pPr>
    </w:p>
    <w:p w14:paraId="4F56498B" w14:textId="77777777" w:rsidR="005D75FC" w:rsidRDefault="000D1725">
      <w:pPr>
        <w:pStyle w:val="Body"/>
      </w:pPr>
      <w:r>
        <w:rPr>
          <w:rFonts w:eastAsia="Arial Unicode MS" w:hAnsi="Arial Unicode MS" w:cs="Arial Unicode MS"/>
        </w:rPr>
        <w:t>Attendance:   Noor Ahmed, Sarah Anson-Cartwright, Patricia Begin, Roslyn Butler, Jennifer Irwin, Christina Leadlay (Ex Officio), Cindy Parkanyi, Tim Plumptre</w:t>
      </w:r>
    </w:p>
    <w:p w14:paraId="3C503FC6" w14:textId="77777777" w:rsidR="005D75FC" w:rsidRDefault="005D75FC">
      <w:pPr>
        <w:pStyle w:val="Body"/>
      </w:pPr>
    </w:p>
    <w:p w14:paraId="6DAB6672" w14:textId="0B637A14" w:rsidR="005D75FC" w:rsidRDefault="006A0DD6">
      <w:pPr>
        <w:pStyle w:val="Body"/>
      </w:pPr>
      <w:r>
        <w:rPr>
          <w:rFonts w:eastAsia="Arial Unicode MS" w:hAnsi="Arial Unicode MS" w:cs="Arial Unicode MS"/>
        </w:rPr>
        <w:t>Absent:    Gail McE</w:t>
      </w:r>
      <w:r w:rsidR="000D1725">
        <w:rPr>
          <w:rFonts w:eastAsia="Arial Unicode MS" w:hAnsi="Arial Unicode MS" w:cs="Arial Unicode MS"/>
        </w:rPr>
        <w:t>achern</w:t>
      </w:r>
    </w:p>
    <w:p w14:paraId="6386033F" w14:textId="77777777" w:rsidR="005D75FC" w:rsidRDefault="005D75FC">
      <w:pPr>
        <w:pStyle w:val="Body"/>
      </w:pPr>
    </w:p>
    <w:p w14:paraId="27376E04" w14:textId="77777777" w:rsidR="005D75FC" w:rsidRDefault="000D1725">
      <w:pPr>
        <w:pStyle w:val="Body"/>
      </w:pPr>
      <w:r>
        <w:rPr>
          <w:rFonts w:eastAsia="Arial Unicode MS" w:hAnsi="Arial Unicode MS" w:cs="Arial Unicode MS"/>
        </w:rPr>
        <w:t>Guests:     Tobi Nussbaum</w:t>
      </w:r>
    </w:p>
    <w:p w14:paraId="14845909" w14:textId="77777777" w:rsidR="005D75FC" w:rsidRDefault="000D1725">
      <w:pPr>
        <w:pStyle w:val="Body"/>
      </w:pPr>
      <w:r>
        <w:rPr>
          <w:noProof/>
        </w:rPr>
        <mc:AlternateContent>
          <mc:Choice Requires="wps">
            <w:drawing>
              <wp:anchor distT="152400" distB="152400" distL="152400" distR="152400" simplePos="0" relativeHeight="251660288" behindDoc="0" locked="0" layoutInCell="1" allowOverlap="1" wp14:anchorId="7D2140AF" wp14:editId="7FBB6252">
                <wp:simplePos x="0" y="0"/>
                <wp:positionH relativeFrom="margin">
                  <wp:posOffset>1283969</wp:posOffset>
                </wp:positionH>
                <wp:positionV relativeFrom="line">
                  <wp:posOffset>204033</wp:posOffset>
                </wp:positionV>
                <wp:extent cx="3175000" cy="12701"/>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3175000" cy="12701"/>
                        </a:xfrm>
                        <a:prstGeom prst="rect">
                          <a:avLst/>
                        </a:prstGeom>
                        <a:noFill/>
                        <a:ln w="12700" cap="flat">
                          <a:noFill/>
                          <a:miter lim="400000"/>
                        </a:ln>
                        <a:effectLst/>
                      </wps:spPr>
                      <wps:bodyPr/>
                    </wps:wsp>
                  </a:graphicData>
                </a:graphic>
              </wp:anchor>
            </w:drawing>
          </mc:Choice>
          <mc:Fallback xmlns:w15="http://schemas.microsoft.com/office/word/2012/wordml">
            <w:pict>
              <v:rect id="_x0000_s1026" style="visibility:visible;position:absolute;margin-left:101.1pt;margin-top:16.1pt;width:250.0pt;height:1.0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14:paraId="34586FFC" w14:textId="77777777" w:rsidR="005D75FC" w:rsidRDefault="000D1725">
      <w:pPr>
        <w:pStyle w:val="Body"/>
      </w:pPr>
      <w:r>
        <w:rPr>
          <w:rFonts w:eastAsia="Arial Unicode MS" w:hAnsi="Arial Unicode MS" w:cs="Arial Unicode MS"/>
          <w:b/>
          <w:bCs/>
        </w:rPr>
        <w:t>AGENDA and MINUTES</w:t>
      </w:r>
      <w:proofErr w:type="gramStart"/>
      <w:r>
        <w:rPr>
          <w:rFonts w:eastAsia="Arial Unicode MS" w:hAnsi="Arial Unicode MS" w:cs="Arial Unicode MS"/>
          <w:b/>
          <w:bCs/>
        </w:rPr>
        <w:t xml:space="preserve">: </w:t>
      </w:r>
      <w:r>
        <w:rPr>
          <w:rFonts w:eastAsia="Arial Unicode MS" w:hAnsi="Arial Unicode MS" w:cs="Arial Unicode MS"/>
        </w:rPr>
        <w:t xml:space="preserve">   Cindy</w:t>
      </w:r>
      <w:proofErr w:type="gramEnd"/>
      <w:r>
        <w:rPr>
          <w:rFonts w:eastAsia="Arial Unicode MS" w:hAnsi="Arial Unicode MS" w:cs="Arial Unicode MS"/>
        </w:rPr>
        <w:t xml:space="preserve"> Parkanyi presented some changes to the September 2015 Minutes.  Once </w:t>
      </w:r>
      <w:proofErr w:type="gramStart"/>
      <w:r>
        <w:rPr>
          <w:rFonts w:eastAsia="Arial Unicode MS" w:hAnsi="Arial Unicode MS" w:cs="Arial Unicode MS"/>
        </w:rPr>
        <w:t>they are incorporated by the acting Secretary Christina Leadlay</w:t>
      </w:r>
      <w:proofErr w:type="gramEnd"/>
      <w:r>
        <w:rPr>
          <w:rFonts w:eastAsia="Arial Unicode MS" w:hAnsi="Arial Unicode MS" w:cs="Arial Unicode MS"/>
        </w:rPr>
        <w:t xml:space="preserve">, they will be approved.   Moved by Patricia Begin, seconded by Cindy </w:t>
      </w:r>
      <w:proofErr w:type="gramStart"/>
      <w:r>
        <w:rPr>
          <w:rFonts w:eastAsia="Arial Unicode MS" w:hAnsi="Arial Unicode MS" w:cs="Arial Unicode MS"/>
        </w:rPr>
        <w:t>Parkanyi  that</w:t>
      </w:r>
      <w:proofErr w:type="gramEnd"/>
      <w:r>
        <w:rPr>
          <w:rFonts w:eastAsia="Arial Unicode MS" w:hAnsi="Arial Unicode MS" w:cs="Arial Unicode MS"/>
        </w:rPr>
        <w:t xml:space="preserve"> the latest version of the Agenda as provided by Tim, be accepted.   All agreed.               </w:t>
      </w:r>
      <w:r>
        <w:rPr>
          <w:noProof/>
        </w:rPr>
        <mc:AlternateContent>
          <mc:Choice Requires="wps">
            <w:drawing>
              <wp:anchor distT="152400" distB="152400" distL="152400" distR="152400" simplePos="0" relativeHeight="251659264" behindDoc="0" locked="0" layoutInCell="1" allowOverlap="1" wp14:anchorId="52B7E198" wp14:editId="73565D28">
                <wp:simplePos x="0" y="0"/>
                <wp:positionH relativeFrom="margin">
                  <wp:posOffset>-303530</wp:posOffset>
                </wp:positionH>
                <wp:positionV relativeFrom="line">
                  <wp:posOffset>342900</wp:posOffset>
                </wp:positionV>
                <wp:extent cx="24726" cy="1625600"/>
                <wp:effectExtent l="0" t="0" r="0" b="0"/>
                <wp:wrapThrough wrapText="bothSides" distL="152400" distR="152400">
                  <wp:wrapPolygon edited="1">
                    <wp:start x="0" y="0"/>
                    <wp:lineTo x="0" y="21600"/>
                    <wp:lineTo x="21496" y="21600"/>
                    <wp:lineTo x="21496" y="0"/>
                    <wp:lineTo x="0" y="0"/>
                  </wp:wrapPolygon>
                </wp:wrapThrough>
                <wp:docPr id="1073741826" name="officeArt object"/>
                <wp:cNvGraphicFramePr/>
                <a:graphic xmlns:a="http://schemas.openxmlformats.org/drawingml/2006/main">
                  <a:graphicData uri="http://schemas.microsoft.com/office/word/2010/wordprocessingShape">
                    <wps:wsp>
                      <wps:cNvSpPr/>
                      <wps:spPr>
                        <a:xfrm>
                          <a:off x="0" y="0"/>
                          <a:ext cx="24726" cy="1625600"/>
                        </a:xfrm>
                        <a:prstGeom prst="rect">
                          <a:avLst/>
                        </a:prstGeom>
                        <a:noFill/>
                        <a:ln w="12700" cap="flat">
                          <a:noFill/>
                          <a:miter lim="400000"/>
                        </a:ln>
                        <a:effectLst/>
                      </wps:spPr>
                      <wps:bodyPr/>
                    </wps:wsp>
                  </a:graphicData>
                </a:graphic>
              </wp:anchor>
            </w:drawing>
          </mc:Choice>
          <mc:Fallback xmlns:w15="http://schemas.microsoft.com/office/word/2012/wordml">
            <w:pict>
              <v:rect id="_x0000_s1027" style="visibility:visible;position:absolute;margin-left:-23.9pt;margin-top:27.0pt;width:1.9pt;height:128.0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noProof/>
        </w:rPr>
        <mc:AlternateContent>
          <mc:Choice Requires="wps">
            <w:drawing>
              <wp:anchor distT="152400" distB="152400" distL="152400" distR="152400" simplePos="0" relativeHeight="251661312" behindDoc="0" locked="0" layoutInCell="1" allowOverlap="1" wp14:anchorId="5340B8AC" wp14:editId="74F9831C">
                <wp:simplePos x="0" y="0"/>
                <wp:positionH relativeFrom="margin">
                  <wp:posOffset>595749</wp:posOffset>
                </wp:positionH>
                <wp:positionV relativeFrom="line">
                  <wp:posOffset>342899</wp:posOffset>
                </wp:positionV>
                <wp:extent cx="4163894" cy="799585"/>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4163894" cy="799585"/>
                        </a:xfrm>
                        <a:prstGeom prst="rect">
                          <a:avLst/>
                        </a:prstGeom>
                        <a:noFill/>
                        <a:ln w="12700" cap="flat">
                          <a:noFill/>
                          <a:miter lim="400000"/>
                        </a:ln>
                        <a:effectLst/>
                      </wps:spPr>
                      <wps:txbx>
                        <w:txbxContent>
                          <w:p w14:paraId="0C20C96D" w14:textId="77777777" w:rsidR="005D75FC" w:rsidRDefault="000D1725">
                            <w:pPr>
                              <w:pStyle w:val="Body"/>
                            </w:pPr>
                            <w:r>
                              <w:rPr>
                                <w:rFonts w:eastAsia="Arial Unicode MS" w:hAnsi="Arial Unicode MS" w:cs="Arial Unicode MS"/>
                              </w:rPr>
                              <w:t xml:space="preserve">ACTION </w:t>
                            </w:r>
                            <w:proofErr w:type="gramStart"/>
                            <w:r>
                              <w:rPr>
                                <w:rFonts w:eastAsia="Arial Unicode MS" w:hAnsi="Arial Unicode MS" w:cs="Arial Unicode MS"/>
                              </w:rPr>
                              <w:t>ITEM :</w:t>
                            </w:r>
                            <w:proofErr w:type="gramEnd"/>
                            <w:r>
                              <w:rPr>
                                <w:rFonts w:eastAsia="Arial Unicode MS" w:hAnsi="Arial Unicode MS" w:cs="Arial Unicode MS"/>
                              </w:rPr>
                              <w:t xml:space="preserve"> Roslyn to work with Sarah to locate missing/lost copies of past NECA Minutes, due to Roslyn</w:t>
                            </w:r>
                            <w:r>
                              <w:rPr>
                                <w:rFonts w:ascii="Arial Unicode MS" w:eastAsia="Arial Unicode MS" w:cs="Arial Unicode MS"/>
                              </w:rPr>
                              <w:t>’</w:t>
                            </w:r>
                            <w:r>
                              <w:rPr>
                                <w:rFonts w:eastAsia="Arial Unicode MS" w:hAnsi="Arial Unicode MS" w:cs="Arial Unicode MS"/>
                              </w:rPr>
                              <w:t>s computer being stolen.</w:t>
                            </w:r>
                          </w:p>
                        </w:txbxContent>
                      </wps:txbx>
                      <wps:bodyPr wrap="square" lIns="50800" tIns="50800" rIns="50800" bIns="50800" numCol="1" anchor="t">
                        <a:noAutofit/>
                      </wps:bodyPr>
                    </wps:wsp>
                  </a:graphicData>
                </a:graphic>
              </wp:anchor>
            </w:drawing>
          </mc:Choice>
          <mc:Fallback xmlns:w15="http://schemas.microsoft.com/office/word/2012/wordml">
            <w:pict>
              <v:rect id="_x0000_s1028" style="visibility:visible;position:absolute;margin-left:46.9pt;margin-top:27.0pt;width:327.9pt;height:63.0pt;z-index:25166131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Cambria" w:cs="Arial Unicode MS" w:hAnsi="Arial Unicode MS" w:eastAsia="Arial Unicode MS"/>
                          <w:rtl w:val="0"/>
                          <w:lang w:val="en-US"/>
                        </w:rPr>
                        <w:t>ACTION ITEM : Roslyn to work with Sarah to locate missing/lost copies of past NECA Minutes, due to Roslyn</w:t>
                      </w:r>
                      <w:r>
                        <w:rPr>
                          <w:rFonts w:ascii="Arial Unicode MS" w:cs="Arial Unicode MS" w:hAnsi="Cambria" w:eastAsia="Arial Unicode MS" w:hint="default"/>
                          <w:rtl w:val="0"/>
                          <w:lang w:val="en-US"/>
                        </w:rPr>
                        <w:t>’</w:t>
                      </w:r>
                      <w:r>
                        <w:rPr>
                          <w:rFonts w:ascii="Cambria" w:cs="Arial Unicode MS" w:hAnsi="Arial Unicode MS" w:eastAsia="Arial Unicode MS"/>
                          <w:rtl w:val="0"/>
                          <w:lang w:val="en-US"/>
                        </w:rPr>
                        <w:t>s computer being stolen.</w:t>
                      </w:r>
                    </w:p>
                  </w:txbxContent>
                </v:textbox>
                <w10:wrap type="topAndBottom" side="bothSides" anchorx="margin"/>
              </v:rect>
            </w:pict>
          </mc:Fallback>
        </mc:AlternateContent>
      </w:r>
      <w:r>
        <w:rPr>
          <w:rFonts w:eastAsia="Arial Unicode MS" w:hAnsi="Arial Unicode MS" w:cs="Arial Unicode MS"/>
        </w:rPr>
        <w:t xml:space="preserve"> </w:t>
      </w:r>
      <w:r>
        <w:rPr>
          <w:rFonts w:eastAsia="Arial Unicode MS" w:hAnsi="Arial Unicode MS" w:cs="Arial Unicode MS"/>
          <w:b/>
          <w:bCs/>
        </w:rPr>
        <w:t>REPORT BY COUNCILLOR TOBI NUSSBAUM:</w:t>
      </w:r>
      <w:r>
        <w:rPr>
          <w:rFonts w:eastAsia="Arial Unicode MS" w:hAnsi="Arial Unicode MS" w:cs="Arial Unicode MS"/>
        </w:rPr>
        <w:t xml:space="preserve">  </w:t>
      </w:r>
    </w:p>
    <w:p w14:paraId="3FCCD57D" w14:textId="77777777" w:rsidR="005D75FC" w:rsidRDefault="005D75FC">
      <w:pPr>
        <w:pStyle w:val="Body"/>
      </w:pPr>
    </w:p>
    <w:p w14:paraId="3026E611" w14:textId="2DAF0B44" w:rsidR="005D75FC" w:rsidRDefault="000D1725">
      <w:pPr>
        <w:pStyle w:val="Body"/>
      </w:pPr>
      <w:r>
        <w:rPr>
          <w:rFonts w:eastAsia="Arial Unicode MS" w:hAnsi="Arial Unicode MS" w:cs="Arial Unicode MS"/>
        </w:rPr>
        <w:t xml:space="preserve"> </w:t>
      </w:r>
      <w:proofErr w:type="gramStart"/>
      <w:r>
        <w:rPr>
          <w:rFonts w:eastAsia="Arial Unicode MS" w:hAnsi="Arial Unicode MS" w:cs="Arial Unicode MS"/>
        </w:rPr>
        <w:t>a)Th</w:t>
      </w:r>
      <w:r w:rsidR="000B2C0C">
        <w:rPr>
          <w:rFonts w:eastAsia="Arial Unicode MS" w:hAnsi="Arial Unicode MS" w:cs="Arial Unicode MS"/>
        </w:rPr>
        <w:t>e</w:t>
      </w:r>
      <w:proofErr w:type="gramEnd"/>
      <w:r w:rsidR="000B2C0C">
        <w:rPr>
          <w:rFonts w:eastAsia="Arial Unicode MS" w:hAnsi="Arial Unicode MS" w:cs="Arial Unicode MS"/>
        </w:rPr>
        <w:t xml:space="preserve"> sewer tunnel known as CSST </w:t>
      </w:r>
      <w:r w:rsidR="00461DF4">
        <w:rPr>
          <w:rFonts w:eastAsia="Arial Unicode MS" w:hAnsi="Arial Unicode MS" w:cs="Arial Unicode MS"/>
        </w:rPr>
        <w:t>under Stanley Park:</w:t>
      </w:r>
      <w:r>
        <w:rPr>
          <w:rFonts w:eastAsia="Arial Unicode MS" w:hAnsi="Arial Unicode MS" w:cs="Arial Unicode MS"/>
        </w:rPr>
        <w:t xml:space="preserve">  The plans are finalized, the tender is to be put out late October.  Bids will be studied and contractor selected early 2016, with construction starting in the spring/summer 2016.  This will be discussed with New Edinburgh residents at the Oct. AGM.</w:t>
      </w:r>
    </w:p>
    <w:p w14:paraId="5F54E2DB" w14:textId="77777777" w:rsidR="005D75FC" w:rsidRDefault="005D75FC">
      <w:pPr>
        <w:pStyle w:val="Body"/>
      </w:pPr>
    </w:p>
    <w:p w14:paraId="568FCCBD" w14:textId="77777777" w:rsidR="005D75FC" w:rsidRDefault="000D1725">
      <w:pPr>
        <w:pStyle w:val="Body"/>
      </w:pPr>
      <w:proofErr w:type="gramStart"/>
      <w:r>
        <w:rPr>
          <w:rFonts w:eastAsia="Arial Unicode MS" w:hAnsi="Arial Unicode MS" w:cs="Arial Unicode MS"/>
        </w:rPr>
        <w:t>b)There</w:t>
      </w:r>
      <w:proofErr w:type="gramEnd"/>
      <w:r>
        <w:rPr>
          <w:rFonts w:eastAsia="Arial Unicode MS" w:hAnsi="Arial Unicode MS" w:cs="Arial Unicode MS"/>
        </w:rPr>
        <w:t xml:space="preserve"> is a contract to look at what possibilities there are for </w:t>
      </w:r>
      <w:r>
        <w:rPr>
          <w:rFonts w:eastAsia="Arial Unicode MS" w:hAnsi="Arial Unicode MS" w:cs="Arial Unicode MS"/>
          <w:b/>
          <w:bCs/>
        </w:rPr>
        <w:t>Flood Mitigation</w:t>
      </w:r>
      <w:r>
        <w:rPr>
          <w:rFonts w:eastAsia="Arial Unicode MS" w:hAnsi="Arial Unicode MS" w:cs="Arial Unicode MS"/>
        </w:rPr>
        <w:t xml:space="preserve"> along this lower part of the Rideau River.   One suggestion </w:t>
      </w:r>
      <w:proofErr w:type="gramStart"/>
      <w:r>
        <w:rPr>
          <w:rFonts w:eastAsia="Arial Unicode MS" w:hAnsi="Arial Unicode MS" w:cs="Arial Unicode MS"/>
        </w:rPr>
        <w:t>is  to</w:t>
      </w:r>
      <w:proofErr w:type="gramEnd"/>
      <w:r>
        <w:rPr>
          <w:rFonts w:eastAsia="Arial Unicode MS" w:hAnsi="Arial Unicode MS" w:cs="Arial Unicode MS"/>
        </w:rPr>
        <w:t xml:space="preserve"> use excavated material from the tunnel dig to create a berm to protect areas vulnerable to flooding.  A map showing affected areas would be useful.</w:t>
      </w:r>
    </w:p>
    <w:p w14:paraId="6D81613E" w14:textId="77777777" w:rsidR="005D75FC" w:rsidRPr="00461DF4" w:rsidRDefault="005D75FC">
      <w:pPr>
        <w:pStyle w:val="Body"/>
        <w:rPr>
          <w:lang w:val="en-CA"/>
        </w:rPr>
      </w:pPr>
    </w:p>
    <w:p w14:paraId="177C7A77" w14:textId="7A7081F6" w:rsidR="005D75FC" w:rsidRDefault="000D1725">
      <w:pPr>
        <w:pStyle w:val="Body"/>
        <w:rPr>
          <w:rFonts w:eastAsia="Arial Unicode MS" w:hAnsi="Arial Unicode MS" w:cs="Arial Unicode MS"/>
          <w:lang w:val="en-CA"/>
        </w:rPr>
      </w:pPr>
      <w:r>
        <w:rPr>
          <w:rFonts w:eastAsia="Arial Unicode MS" w:hAnsi="Arial Unicode MS" w:cs="Arial Unicode MS"/>
        </w:rPr>
        <w:t>c)</w:t>
      </w:r>
      <w:r w:rsidR="003A72FE">
        <w:rPr>
          <w:rFonts w:eastAsia="Arial Unicode MS" w:hAnsi="Arial Unicode MS" w:cs="Arial Unicode MS"/>
          <w:lang w:val="en-CA"/>
        </w:rPr>
        <w:t xml:space="preserve"> </w:t>
      </w:r>
      <w:r>
        <w:rPr>
          <w:rFonts w:eastAsia="Arial Unicode MS" w:hAnsi="Arial Unicode MS" w:cs="Arial Unicode MS"/>
        </w:rPr>
        <w:t xml:space="preserve">The </w:t>
      </w:r>
      <w:r>
        <w:rPr>
          <w:rFonts w:ascii="Arial Unicode MS" w:eastAsia="Arial Unicode MS" w:cs="Arial Unicode MS"/>
        </w:rPr>
        <w:t>“</w:t>
      </w:r>
      <w:r>
        <w:rPr>
          <w:rFonts w:eastAsia="Arial Unicode MS" w:hAnsi="Arial Unicode MS" w:cs="Arial Unicode MS"/>
        </w:rPr>
        <w:t>Junction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project which </w:t>
      </w:r>
      <w:proofErr w:type="gramStart"/>
      <w:r>
        <w:rPr>
          <w:rFonts w:eastAsia="Arial Unicode MS" w:hAnsi="Arial Unicode MS" w:cs="Arial Unicode MS"/>
        </w:rPr>
        <w:t>is  the</w:t>
      </w:r>
      <w:proofErr w:type="gramEnd"/>
      <w:r>
        <w:rPr>
          <w:rFonts w:eastAsia="Arial Unicode MS" w:hAnsi="Arial Unicode MS" w:cs="Arial Unicode MS"/>
        </w:rPr>
        <w:t xml:space="preserve"> Field House expansion so it becomes the single facility serving</w:t>
      </w:r>
      <w:r w:rsidR="003A72FE">
        <w:rPr>
          <w:rFonts w:eastAsia="Arial Unicode MS" w:hAnsi="Arial Unicode MS" w:cs="Arial Unicode MS"/>
        </w:rPr>
        <w:t xml:space="preserve"> the New Edinburgh community.  Tobi will look </w:t>
      </w:r>
      <w:proofErr w:type="gramStart"/>
      <w:r w:rsidR="003A72FE">
        <w:rPr>
          <w:rFonts w:eastAsia="Arial Unicode MS" w:hAnsi="Arial Unicode MS" w:cs="Arial Unicode MS"/>
        </w:rPr>
        <w:t xml:space="preserve">into </w:t>
      </w:r>
      <w:r>
        <w:rPr>
          <w:rFonts w:eastAsia="Arial Unicode MS" w:hAnsi="Arial Unicode MS" w:cs="Arial Unicode MS"/>
        </w:rPr>
        <w:t xml:space="preserve"> how</w:t>
      </w:r>
      <w:proofErr w:type="gramEnd"/>
      <w:r>
        <w:rPr>
          <w:rFonts w:eastAsia="Arial Unicode MS" w:hAnsi="Arial Unicode MS" w:cs="Arial Unicode MS"/>
        </w:rPr>
        <w:t xml:space="preserve"> many homes that are available on which to impose a levy for funding of this project.</w:t>
      </w:r>
    </w:p>
    <w:p w14:paraId="1E364FD0" w14:textId="77777777" w:rsidR="00033CA4" w:rsidRPr="00033CA4" w:rsidRDefault="00033CA4">
      <w:pPr>
        <w:pStyle w:val="Body"/>
        <w:rPr>
          <w:lang w:val="en-CA"/>
        </w:rPr>
      </w:pPr>
    </w:p>
    <w:p w14:paraId="1D72F349" w14:textId="77777777" w:rsidR="005D75FC" w:rsidRDefault="000D1725">
      <w:pPr>
        <w:pStyle w:val="Body"/>
      </w:pPr>
      <w:r>
        <w:rPr>
          <w:rFonts w:eastAsia="Arial Unicode MS" w:hAnsi="Arial Unicode MS" w:cs="Arial Unicode MS"/>
        </w:rPr>
        <w:t>This is a topic for the Community Forum to be held in conjunction with the NECA AGM on Oct 29.  This has already been featured in the Oct edition of New Edinburgh News.</w:t>
      </w:r>
    </w:p>
    <w:p w14:paraId="5DEBF901" w14:textId="77777777" w:rsidR="005D75FC" w:rsidRDefault="005D75FC">
      <w:pPr>
        <w:pStyle w:val="Body"/>
      </w:pPr>
    </w:p>
    <w:p w14:paraId="40BC9220" w14:textId="77777777" w:rsidR="005D75FC" w:rsidRDefault="005D75FC">
      <w:pPr>
        <w:pStyle w:val="Body"/>
      </w:pPr>
    </w:p>
    <w:p w14:paraId="1D3EABA5" w14:textId="77777777" w:rsidR="005D75FC" w:rsidRDefault="000D1725">
      <w:pPr>
        <w:pStyle w:val="Body"/>
      </w:pPr>
      <w:proofErr w:type="gramStart"/>
      <w:r>
        <w:rPr>
          <w:rFonts w:eastAsia="Arial Unicode MS" w:hAnsi="Arial Unicode MS" w:cs="Arial Unicode MS"/>
        </w:rPr>
        <w:t>These other topics were also reported briefly by the Councillor</w:t>
      </w:r>
      <w:proofErr w:type="gramEnd"/>
      <w:r>
        <w:rPr>
          <w:rFonts w:eastAsia="Arial Unicode MS" w:hAnsi="Arial Unicode MS" w:cs="Arial Unicode MS"/>
        </w:rPr>
        <w:t xml:space="preserve">: -signs reminding drivers to </w:t>
      </w:r>
      <w:r>
        <w:rPr>
          <w:rFonts w:ascii="Arial Unicode MS" w:eastAsia="Arial Unicode MS" w:cs="Arial Unicode MS"/>
        </w:rPr>
        <w:t>“</w:t>
      </w:r>
      <w:r>
        <w:rPr>
          <w:rFonts w:eastAsia="Arial Unicode MS" w:hAnsi="Arial Unicode MS" w:cs="Arial Unicode MS"/>
        </w:rPr>
        <w:t>slow down - children playing</w:t>
      </w:r>
      <w:r>
        <w:rPr>
          <w:rFonts w:ascii="Arial Unicode MS" w:eastAsia="Arial Unicode MS" w:cs="Arial Unicode MS"/>
        </w:rPr>
        <w:t>”</w:t>
      </w:r>
      <w:r>
        <w:rPr>
          <w:rFonts w:eastAsia="Arial Unicode MS" w:hAnsi="Arial Unicode MS" w:cs="Arial Unicode MS"/>
        </w:rPr>
        <w:t>, are available from City Hall.</w:t>
      </w:r>
    </w:p>
    <w:p w14:paraId="084BA080" w14:textId="77777777" w:rsidR="005D75FC" w:rsidRDefault="000D1725">
      <w:pPr>
        <w:pStyle w:val="Body"/>
      </w:pPr>
      <w:r>
        <w:rPr>
          <w:rFonts w:eastAsia="Arial Unicode MS" w:hAnsi="Arial Unicode MS" w:cs="Arial Unicode MS"/>
        </w:rPr>
        <w:t>-Encourage neighbourhood walkabouts with children to help them learn about traffic flows and dangers.</w:t>
      </w:r>
      <w:r>
        <w:rPr>
          <w:noProof/>
        </w:rPr>
        <mc:AlternateContent>
          <mc:Choice Requires="wps">
            <w:drawing>
              <wp:anchor distT="152400" distB="152400" distL="152400" distR="152400" simplePos="0" relativeHeight="251662336" behindDoc="0" locked="0" layoutInCell="1" allowOverlap="1" wp14:anchorId="2327C734" wp14:editId="4811DD72">
                <wp:simplePos x="0" y="0"/>
                <wp:positionH relativeFrom="margin">
                  <wp:posOffset>1283969</wp:posOffset>
                </wp:positionH>
                <wp:positionV relativeFrom="line">
                  <wp:posOffset>226060</wp:posOffset>
                </wp:positionV>
                <wp:extent cx="3175000" cy="838439"/>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wps:spPr>
                        <a:xfrm>
                          <a:off x="0" y="0"/>
                          <a:ext cx="3175000" cy="838439"/>
                        </a:xfrm>
                        <a:prstGeom prst="rect">
                          <a:avLst/>
                        </a:prstGeom>
                        <a:noFill/>
                        <a:ln w="12700" cap="flat">
                          <a:noFill/>
                          <a:miter lim="400000"/>
                        </a:ln>
                        <a:effectLst/>
                      </wps:spPr>
                      <wps:txbx>
                        <w:txbxContent>
                          <w:p w14:paraId="7473C7D0" w14:textId="77777777" w:rsidR="005D75FC" w:rsidRDefault="000D1725">
                            <w:pPr>
                              <w:pStyle w:val="Body"/>
                            </w:pPr>
                            <w:r>
                              <w:rPr>
                                <w:rFonts w:eastAsia="Arial Unicode MS" w:hAnsi="Arial Unicode MS" w:cs="Arial Unicode MS"/>
                              </w:rPr>
                              <w:t xml:space="preserve">ACTION </w:t>
                            </w:r>
                            <w:proofErr w:type="gramStart"/>
                            <w:r>
                              <w:rPr>
                                <w:rFonts w:eastAsia="Arial Unicode MS" w:hAnsi="Arial Unicode MS" w:cs="Arial Unicode MS"/>
                              </w:rPr>
                              <w:t>ITEM :</w:t>
                            </w:r>
                            <w:proofErr w:type="gramEnd"/>
                            <w:r>
                              <w:rPr>
                                <w:rFonts w:eastAsia="Arial Unicode MS" w:hAnsi="Arial Unicode MS" w:cs="Arial Unicode MS"/>
                              </w:rPr>
                              <w:t xml:space="preserve"> The Traffic and Safety Committee will organize the children</w:t>
                            </w:r>
                            <w:r>
                              <w:rPr>
                                <w:rFonts w:ascii="Arial Unicode MS" w:eastAsia="Arial Unicode MS" w:cs="Arial Unicode MS"/>
                              </w:rPr>
                              <w:t>’</w:t>
                            </w:r>
                            <w:r>
                              <w:rPr>
                                <w:rFonts w:eastAsia="Arial Unicode MS" w:hAnsi="Arial Unicode MS" w:cs="Arial Unicode MS"/>
                              </w:rPr>
                              <w:t>s walkabout.</w:t>
                            </w:r>
                          </w:p>
                        </w:txbxContent>
                      </wps:txbx>
                      <wps:bodyPr wrap="square" lIns="50800" tIns="50800" rIns="50800" bIns="50800" numCol="1" anchor="t">
                        <a:noAutofit/>
                      </wps:bodyPr>
                    </wps:wsp>
                  </a:graphicData>
                </a:graphic>
              </wp:anchor>
            </w:drawing>
          </mc:Choice>
          <mc:Fallback xmlns:w15="http://schemas.microsoft.com/office/word/2012/wordml">
            <w:pict>
              <v:rect id="_x0000_s1029" style="visibility:visible;position:absolute;margin-left:101.1pt;margin-top:17.8pt;width:250.0pt;height:66.0pt;z-index:25166233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Cambria" w:cs="Arial Unicode MS" w:hAnsi="Arial Unicode MS" w:eastAsia="Arial Unicode MS"/>
                          <w:rtl w:val="0"/>
                          <w:lang w:val="en-US"/>
                        </w:rPr>
                        <w:t>ACTION ITEM : The Traffic and Safety Committee will organize the children</w:t>
                      </w:r>
                      <w:r>
                        <w:rPr>
                          <w:rFonts w:ascii="Arial Unicode MS" w:cs="Arial Unicode MS" w:hAnsi="Cambria" w:eastAsia="Arial Unicode MS" w:hint="default"/>
                          <w:rtl w:val="0"/>
                          <w:lang w:val="en-US"/>
                        </w:rPr>
                        <w:t>’</w:t>
                      </w:r>
                      <w:r>
                        <w:rPr>
                          <w:rFonts w:ascii="Cambria" w:cs="Arial Unicode MS" w:hAnsi="Arial Unicode MS" w:eastAsia="Arial Unicode MS"/>
                          <w:rtl w:val="0"/>
                          <w:lang w:val="en-US"/>
                        </w:rPr>
                        <w:t>s walkabout.</w:t>
                      </w:r>
                    </w:p>
                  </w:txbxContent>
                </v:textbox>
                <w10:wrap type="topAndBottom" side="bothSides" anchorx="margin"/>
              </v:rect>
            </w:pict>
          </mc:Fallback>
        </mc:AlternateContent>
      </w:r>
    </w:p>
    <w:p w14:paraId="585913E2" w14:textId="77777777" w:rsidR="005D75FC" w:rsidRDefault="000D1725">
      <w:pPr>
        <w:pStyle w:val="Body"/>
        <w:rPr>
          <w:rFonts w:eastAsia="Arial Unicode MS" w:hAnsi="Arial Unicode MS" w:cs="Arial Unicode MS"/>
          <w:lang w:val="en-CA"/>
        </w:rPr>
      </w:pPr>
      <w:r>
        <w:rPr>
          <w:rFonts w:eastAsia="Arial Unicode MS" w:hAnsi="Arial Unicode MS" w:cs="Arial Unicode MS"/>
        </w:rPr>
        <w:t xml:space="preserve"> -The </w:t>
      </w:r>
      <w:proofErr w:type="gramStart"/>
      <w:r>
        <w:rPr>
          <w:rFonts w:eastAsia="Arial Unicode MS" w:hAnsi="Arial Unicode MS" w:cs="Arial Unicode MS"/>
        </w:rPr>
        <w:t>long term</w:t>
      </w:r>
      <w:proofErr w:type="gramEnd"/>
      <w:r>
        <w:rPr>
          <w:rFonts w:eastAsia="Arial Unicode MS" w:hAnsi="Arial Unicode MS" w:cs="Arial Unicode MS"/>
        </w:rPr>
        <w:t xml:space="preserve"> plan for Heritage Conservation Districts is being formulated and now says that long lots backing onto lanes may not be severed.</w:t>
      </w:r>
    </w:p>
    <w:p w14:paraId="24A09BC8" w14:textId="77777777" w:rsidR="00033CA4" w:rsidRPr="00033CA4" w:rsidRDefault="00033CA4">
      <w:pPr>
        <w:pStyle w:val="Body"/>
        <w:rPr>
          <w:lang w:val="en-CA"/>
        </w:rPr>
      </w:pPr>
    </w:p>
    <w:p w14:paraId="6C5CA695" w14:textId="77777777" w:rsidR="005D75FC" w:rsidRDefault="000D1725">
      <w:pPr>
        <w:pStyle w:val="Body"/>
      </w:pPr>
      <w:r>
        <w:rPr>
          <w:rFonts w:eastAsia="Arial Unicode MS" w:hAnsi="Arial Unicode MS" w:cs="Arial Unicode MS"/>
        </w:rPr>
        <w:t>The NECA Heritage &amp; Development committee has been following these heritage revisions by the City and will report to the NECA Board.</w:t>
      </w:r>
    </w:p>
    <w:p w14:paraId="396F8808" w14:textId="77777777" w:rsidR="005D75FC" w:rsidRDefault="005D75FC">
      <w:pPr>
        <w:pStyle w:val="Body"/>
      </w:pPr>
    </w:p>
    <w:p w14:paraId="06C275F3" w14:textId="77777777" w:rsidR="005D75FC" w:rsidRDefault="000D1725">
      <w:pPr>
        <w:pStyle w:val="Body"/>
      </w:pPr>
      <w:r>
        <w:rPr>
          <w:rFonts w:eastAsia="Arial Unicode MS" w:hAnsi="Arial Unicode MS" w:cs="Arial Unicode MS"/>
        </w:rPr>
        <w:t>Tim thanked the Councillor for his report.</w:t>
      </w:r>
    </w:p>
    <w:p w14:paraId="6D3392FD" w14:textId="77777777" w:rsidR="005D75FC" w:rsidRDefault="005D75FC">
      <w:pPr>
        <w:pStyle w:val="Body"/>
      </w:pPr>
    </w:p>
    <w:p w14:paraId="3A9DC618" w14:textId="77777777" w:rsidR="005D75FC" w:rsidRPr="00033CA4" w:rsidRDefault="005D75FC">
      <w:pPr>
        <w:pStyle w:val="Body"/>
        <w:rPr>
          <w:lang w:val="en-CA"/>
        </w:rPr>
      </w:pPr>
    </w:p>
    <w:p w14:paraId="51C55B76" w14:textId="77777777" w:rsidR="005D75FC" w:rsidRDefault="000D1725">
      <w:pPr>
        <w:pStyle w:val="Body"/>
        <w:rPr>
          <w:b/>
          <w:bCs/>
        </w:rPr>
      </w:pPr>
      <w:r>
        <w:rPr>
          <w:b/>
          <w:bCs/>
        </w:rPr>
        <w:t>FIELD HOUSE / THE JUNCTION:</w:t>
      </w:r>
    </w:p>
    <w:p w14:paraId="1B52A86B" w14:textId="77777777" w:rsidR="005D75FC" w:rsidRDefault="005D75FC">
      <w:pPr>
        <w:pStyle w:val="Body"/>
        <w:rPr>
          <w:b/>
          <w:bCs/>
        </w:rPr>
      </w:pPr>
    </w:p>
    <w:p w14:paraId="4D13CF96" w14:textId="77777777" w:rsidR="005D75FC" w:rsidRDefault="000D1725">
      <w:pPr>
        <w:pStyle w:val="Body"/>
      </w:pPr>
      <w:r>
        <w:t xml:space="preserve">  See the detailed discussion on this topic in Tim </w:t>
      </w:r>
      <w:proofErr w:type="spellStart"/>
      <w:r>
        <w:t>Plumptre’s</w:t>
      </w:r>
      <w:proofErr w:type="spellEnd"/>
      <w:r>
        <w:t xml:space="preserve"> email </w:t>
      </w:r>
      <w:proofErr w:type="gramStart"/>
      <w:r>
        <w:t>of  20</w:t>
      </w:r>
      <w:proofErr w:type="gramEnd"/>
      <w:r>
        <w:t xml:space="preserve"> October 2015.</w:t>
      </w:r>
    </w:p>
    <w:p w14:paraId="0C0F889C" w14:textId="77777777" w:rsidR="005D75FC" w:rsidRDefault="005D75FC">
      <w:pPr>
        <w:pStyle w:val="Body"/>
      </w:pPr>
    </w:p>
    <w:p w14:paraId="4AF8775A" w14:textId="77777777" w:rsidR="005D75FC" w:rsidRDefault="000D1725">
      <w:pPr>
        <w:pStyle w:val="Body"/>
      </w:pPr>
      <w:r>
        <w:t xml:space="preserve">Because this is such </w:t>
      </w:r>
      <w:proofErr w:type="gramStart"/>
      <w:r>
        <w:t>a</w:t>
      </w:r>
      <w:proofErr w:type="gramEnd"/>
      <w:r>
        <w:t xml:space="preserve"> important and complicated topic involving the neighbourhood it must be discussed at a Community Forum.  It was decided to hold the forum in conjunction with the AGM on 29 October.</w:t>
      </w:r>
    </w:p>
    <w:p w14:paraId="390797C1" w14:textId="77777777" w:rsidR="005D75FC" w:rsidRDefault="005D75FC">
      <w:pPr>
        <w:pStyle w:val="Body"/>
      </w:pPr>
    </w:p>
    <w:p w14:paraId="73559BB4" w14:textId="77777777" w:rsidR="005D75FC" w:rsidRDefault="000D1725">
      <w:pPr>
        <w:pStyle w:val="Body"/>
      </w:pPr>
      <w:r>
        <w:rPr>
          <w:b/>
          <w:bCs/>
        </w:rPr>
        <w:t>Points to consider:</w:t>
      </w:r>
      <w:r>
        <w:t xml:space="preserve">     -NECTAR’s New Edinburgh House is privately owned and not “a Municipal Capital Facility”, that is owned by the City of Ottawa, so thus is not eligible for City funds.          </w:t>
      </w:r>
    </w:p>
    <w:p w14:paraId="36434B5E" w14:textId="77777777" w:rsidR="005D75FC" w:rsidRDefault="000D1725">
      <w:pPr>
        <w:pStyle w:val="Body"/>
      </w:pPr>
      <w:r>
        <w:t xml:space="preserve">                                         -At the moment many people and children use City facilities in other neighbourhoods such as Lindenlea, Rockcliffe Park, Manor Park and Vanier.</w:t>
      </w:r>
    </w:p>
    <w:p w14:paraId="4EAF1C1B" w14:textId="77777777" w:rsidR="005D75FC" w:rsidRDefault="005D75FC">
      <w:pPr>
        <w:pStyle w:val="Body"/>
      </w:pPr>
    </w:p>
    <w:p w14:paraId="2ED6122C" w14:textId="57FA3297" w:rsidR="005D75FC" w:rsidRDefault="000D1725">
      <w:pPr>
        <w:pStyle w:val="Body"/>
      </w:pPr>
      <w:r>
        <w:t xml:space="preserve">                                         -The Field House is partly owned by the City so is eligible for municipal funding.  T</w:t>
      </w:r>
      <w:proofErr w:type="spellStart"/>
      <w:r w:rsidR="00A4373A">
        <w:rPr>
          <w:lang w:val="en-CA"/>
        </w:rPr>
        <w:t>ypically</w:t>
      </w:r>
      <w:proofErr w:type="spellEnd"/>
      <w:r w:rsidR="00A4373A">
        <w:rPr>
          <w:lang w:val="en-CA"/>
        </w:rPr>
        <w:t xml:space="preserve"> t</w:t>
      </w:r>
      <w:r>
        <w:t>here may only be one such facility in each neighbourhood.</w:t>
      </w:r>
    </w:p>
    <w:p w14:paraId="6583FE12" w14:textId="77777777" w:rsidR="005D75FC" w:rsidRDefault="005D75FC">
      <w:pPr>
        <w:pStyle w:val="Body"/>
      </w:pPr>
    </w:p>
    <w:p w14:paraId="13B6DB73" w14:textId="77777777" w:rsidR="005D75FC" w:rsidRDefault="000D1725">
      <w:pPr>
        <w:pStyle w:val="Body"/>
      </w:pPr>
      <w:r>
        <w:t xml:space="preserve">                                          -New Edinburgh needs to speak with one voice so it is important the there be regular monthly meetings by the presidents of the three community entities - NECA, </w:t>
      </w:r>
      <w:proofErr w:type="gramStart"/>
      <w:r>
        <w:t>NECTAR  and</w:t>
      </w:r>
      <w:proofErr w:type="gramEnd"/>
      <w:r>
        <w:t xml:space="preserve"> 3C’s.  Even better would be a special committee set up to manage all the details that must be considered for this project.  </w:t>
      </w:r>
    </w:p>
    <w:p w14:paraId="690D7542" w14:textId="77777777" w:rsidR="005D75FC" w:rsidRDefault="005D75FC">
      <w:pPr>
        <w:pStyle w:val="Body"/>
      </w:pPr>
    </w:p>
    <w:p w14:paraId="445864CE" w14:textId="77777777" w:rsidR="005D75FC" w:rsidRDefault="005D75FC">
      <w:pPr>
        <w:pStyle w:val="Body"/>
      </w:pPr>
    </w:p>
    <w:p w14:paraId="0E200808" w14:textId="77777777" w:rsidR="005D75FC" w:rsidRDefault="000D1725">
      <w:pPr>
        <w:pStyle w:val="Body"/>
        <w:rPr>
          <w:b/>
          <w:bCs/>
        </w:rPr>
      </w:pPr>
      <w:r>
        <w:rPr>
          <w:b/>
          <w:bCs/>
        </w:rPr>
        <w:t>Management of the Community Forum:</w:t>
      </w:r>
    </w:p>
    <w:p w14:paraId="7DE0E289" w14:textId="77777777" w:rsidR="005D75FC" w:rsidRDefault="005D75FC">
      <w:pPr>
        <w:pStyle w:val="Body"/>
        <w:rPr>
          <w:b/>
          <w:bCs/>
        </w:rPr>
      </w:pPr>
    </w:p>
    <w:p w14:paraId="375F947C" w14:textId="77777777" w:rsidR="005D75FC" w:rsidRDefault="000D1725">
      <w:pPr>
        <w:pStyle w:val="Body"/>
      </w:pPr>
      <w:r>
        <w:rPr>
          <w:b/>
          <w:bCs/>
        </w:rPr>
        <w:lastRenderedPageBreak/>
        <w:t xml:space="preserve"> </w:t>
      </w:r>
      <w:r>
        <w:t>Noor will work with Jessie in Tobi’s office to organize the details for this forum.</w:t>
      </w:r>
    </w:p>
    <w:p w14:paraId="68D0367B" w14:textId="77777777" w:rsidR="005D75FC" w:rsidRDefault="005D75FC">
      <w:pPr>
        <w:pStyle w:val="Body"/>
      </w:pPr>
    </w:p>
    <w:p w14:paraId="16C6F9EF" w14:textId="77777777" w:rsidR="005D75FC" w:rsidRDefault="000D1725">
      <w:pPr>
        <w:pStyle w:val="Body"/>
      </w:pPr>
      <w:r>
        <w:t>Presenters at the Forum: Tim as President of NECA, Sean as head of NECTAR, Deborah as head of 3C’s and Tobi as our City Councillor.</w:t>
      </w:r>
    </w:p>
    <w:p w14:paraId="6A6EF2DB" w14:textId="77777777" w:rsidR="005D75FC" w:rsidRDefault="005D75FC">
      <w:pPr>
        <w:pStyle w:val="Body"/>
      </w:pPr>
    </w:p>
    <w:p w14:paraId="3D679BC4" w14:textId="77777777" w:rsidR="005D75FC" w:rsidRDefault="000D1725">
      <w:pPr>
        <w:pStyle w:val="Body"/>
      </w:pPr>
      <w:r>
        <w:t xml:space="preserve">The public shall be organized (the room set up with tables from the </w:t>
      </w:r>
      <w:proofErr w:type="gramStart"/>
      <w:r>
        <w:t>beginning ,</w:t>
      </w:r>
      <w:proofErr w:type="gramEnd"/>
      <w:r>
        <w:t xml:space="preserve"> even for the AGM) in groups seated around tables.  Have a </w:t>
      </w:r>
      <w:proofErr w:type="gramStart"/>
      <w:r>
        <w:t>15 minute</w:t>
      </w:r>
      <w:proofErr w:type="gramEnd"/>
      <w:r>
        <w:t xml:space="preserve"> “visioning exercise” where groups record their wishes and expectations of such a City owned Community centre, ideally run by the community (as are NECTAR and the 3C’s at the moment).</w:t>
      </w:r>
    </w:p>
    <w:p w14:paraId="4ACF90BC" w14:textId="77777777" w:rsidR="005D75FC" w:rsidRDefault="005D75FC">
      <w:pPr>
        <w:pStyle w:val="Body"/>
      </w:pPr>
    </w:p>
    <w:p w14:paraId="17F050AB" w14:textId="77777777" w:rsidR="005D75FC" w:rsidRDefault="000D1725">
      <w:pPr>
        <w:pStyle w:val="Body"/>
      </w:pPr>
      <w:r>
        <w:t>Have a session of more “down to earth” details to be considered, such as management details, financing and business decisions.</w:t>
      </w:r>
    </w:p>
    <w:p w14:paraId="795377D3" w14:textId="77777777" w:rsidR="005D75FC" w:rsidRDefault="005D75FC">
      <w:pPr>
        <w:pStyle w:val="Body"/>
      </w:pPr>
    </w:p>
    <w:p w14:paraId="1228D357" w14:textId="77777777" w:rsidR="005D75FC" w:rsidRDefault="000D1725">
      <w:pPr>
        <w:pStyle w:val="Body"/>
      </w:pPr>
      <w:r>
        <w:t xml:space="preserve">Have an open discussion of the state of NECTAR finances and the status of New Edinburgh House (repairs, retrofit or sale).  </w:t>
      </w:r>
    </w:p>
    <w:p w14:paraId="4340637B" w14:textId="77777777" w:rsidR="005D75FC" w:rsidRDefault="005D75FC">
      <w:pPr>
        <w:pStyle w:val="Body"/>
      </w:pPr>
    </w:p>
    <w:p w14:paraId="18354C57" w14:textId="77777777" w:rsidR="005D75FC" w:rsidRDefault="005D75FC">
      <w:pPr>
        <w:pStyle w:val="Body"/>
      </w:pPr>
    </w:p>
    <w:p w14:paraId="4FBE533C" w14:textId="77777777" w:rsidR="005D75FC" w:rsidRDefault="000D1725">
      <w:pPr>
        <w:pStyle w:val="Body"/>
        <w:rPr>
          <w:b/>
          <w:bCs/>
        </w:rPr>
      </w:pPr>
      <w:r>
        <w:rPr>
          <w:b/>
          <w:bCs/>
        </w:rPr>
        <w:t>Organizing the AGM portion of the meeting:</w:t>
      </w:r>
    </w:p>
    <w:p w14:paraId="538C1663" w14:textId="77777777" w:rsidR="005D75FC" w:rsidRDefault="005D75FC">
      <w:pPr>
        <w:pStyle w:val="Body"/>
        <w:rPr>
          <w:b/>
          <w:bCs/>
        </w:rPr>
      </w:pPr>
    </w:p>
    <w:p w14:paraId="018BF133" w14:textId="77777777" w:rsidR="005D75FC" w:rsidRDefault="000D1725">
      <w:pPr>
        <w:pStyle w:val="Body"/>
      </w:pPr>
      <w:proofErr w:type="gramStart"/>
      <w:r>
        <w:t>Organizers to be at St. Bart’s at 6:00 p.m. for set up.</w:t>
      </w:r>
      <w:proofErr w:type="gramEnd"/>
    </w:p>
    <w:p w14:paraId="70B0DD0F" w14:textId="77777777" w:rsidR="005D75FC" w:rsidRDefault="000D1725">
      <w:pPr>
        <w:pStyle w:val="Body"/>
      </w:pPr>
      <w:r>
        <w:t xml:space="preserve">    - Roslyn to bring food and munchies, cookies, small plates and napkins.</w:t>
      </w:r>
    </w:p>
    <w:p w14:paraId="4C1D76BF" w14:textId="77777777" w:rsidR="005D75FC" w:rsidRDefault="000D1725">
      <w:pPr>
        <w:pStyle w:val="Body"/>
      </w:pPr>
      <w:r>
        <w:t xml:space="preserve">    - Patricia to bring cool drinks (no coffee) and glasses incl. plastic wine glasses.</w:t>
      </w:r>
    </w:p>
    <w:p w14:paraId="21614ACA" w14:textId="77777777" w:rsidR="005D75FC" w:rsidRDefault="000D1725">
      <w:pPr>
        <w:pStyle w:val="Body"/>
      </w:pPr>
      <w:r>
        <w:t xml:space="preserve">    - Sarah to provide the wine and liquor license.</w:t>
      </w:r>
    </w:p>
    <w:p w14:paraId="2C7EF336" w14:textId="77777777" w:rsidR="005D75FC" w:rsidRDefault="000D1725">
      <w:pPr>
        <w:pStyle w:val="Body"/>
      </w:pPr>
      <w:r>
        <w:t xml:space="preserve">    - Cindy to provide the speaker system.</w:t>
      </w:r>
    </w:p>
    <w:p w14:paraId="1D453191" w14:textId="77777777" w:rsidR="005D75FC" w:rsidRDefault="000D1725">
      <w:pPr>
        <w:pStyle w:val="Body"/>
      </w:pPr>
      <w:r>
        <w:t xml:space="preserve">    - Remove the refugee topic from the AGM Agenda</w:t>
      </w:r>
    </w:p>
    <w:p w14:paraId="028B3E14" w14:textId="77777777" w:rsidR="005D75FC" w:rsidRDefault="000D1725">
      <w:pPr>
        <w:pStyle w:val="Body"/>
      </w:pPr>
      <w:r>
        <w:t xml:space="preserve">  </w:t>
      </w:r>
    </w:p>
    <w:p w14:paraId="32D933CC" w14:textId="77777777" w:rsidR="005D75FC" w:rsidRDefault="000D1725">
      <w:pPr>
        <w:pStyle w:val="Body"/>
      </w:pPr>
      <w:r>
        <w:t>Refreshments will be available between the AGM portion and the Community Forum.</w:t>
      </w:r>
    </w:p>
    <w:p w14:paraId="51A4EB3B" w14:textId="77777777" w:rsidR="005D75FC" w:rsidRDefault="005D75FC">
      <w:pPr>
        <w:pStyle w:val="Body"/>
      </w:pPr>
    </w:p>
    <w:p w14:paraId="3EE12A46" w14:textId="77777777" w:rsidR="005D75FC" w:rsidRDefault="000D1725">
      <w:pPr>
        <w:pStyle w:val="Body"/>
      </w:pPr>
      <w:r>
        <w:t xml:space="preserve">Cindy asked that all reports be emailed to her as soon as possible.  She </w:t>
      </w:r>
      <w:proofErr w:type="gramStart"/>
      <w:r>
        <w:t>wants  reports</w:t>
      </w:r>
      <w:proofErr w:type="gramEnd"/>
      <w:r>
        <w:t xml:space="preserve"> for </w:t>
      </w:r>
    </w:p>
    <w:p w14:paraId="5F1F9239" w14:textId="77777777" w:rsidR="005D75FC" w:rsidRDefault="000D1725">
      <w:pPr>
        <w:pStyle w:val="Body"/>
      </w:pPr>
      <w:r>
        <w:t xml:space="preserve">            - New Edinburgh News</w:t>
      </w:r>
    </w:p>
    <w:p w14:paraId="593989E5" w14:textId="77777777" w:rsidR="005D75FC" w:rsidRDefault="000D1725">
      <w:pPr>
        <w:pStyle w:val="Body"/>
      </w:pPr>
      <w:r>
        <w:t xml:space="preserve">            - Heritage &amp; Development Committee</w:t>
      </w:r>
    </w:p>
    <w:p w14:paraId="0F6BF355" w14:textId="77777777" w:rsidR="005D75FC" w:rsidRDefault="000D1725">
      <w:pPr>
        <w:pStyle w:val="Body"/>
      </w:pPr>
      <w:r>
        <w:t xml:space="preserve">            - Finances</w:t>
      </w:r>
    </w:p>
    <w:p w14:paraId="3B62AEE3" w14:textId="77777777" w:rsidR="005D75FC" w:rsidRDefault="000D1725">
      <w:pPr>
        <w:pStyle w:val="Body"/>
      </w:pPr>
      <w:r>
        <w:t xml:space="preserve">            - Transportation and Safety Committee</w:t>
      </w:r>
    </w:p>
    <w:p w14:paraId="53DC1E58" w14:textId="77777777" w:rsidR="005D75FC" w:rsidRDefault="000D1725">
      <w:pPr>
        <w:pStyle w:val="Body"/>
      </w:pPr>
      <w:r>
        <w:t xml:space="preserve">            - By Law Committee report on amendments</w:t>
      </w:r>
    </w:p>
    <w:p w14:paraId="3E84F4AE" w14:textId="77777777" w:rsidR="005D75FC" w:rsidRDefault="000D1725">
      <w:pPr>
        <w:pStyle w:val="Body"/>
      </w:pPr>
      <w:r>
        <w:t xml:space="preserve">            - Communication / Website</w:t>
      </w:r>
    </w:p>
    <w:p w14:paraId="0DAB8178" w14:textId="77777777" w:rsidR="005D75FC" w:rsidRDefault="005D75FC">
      <w:pPr>
        <w:pStyle w:val="Body"/>
      </w:pPr>
    </w:p>
    <w:p w14:paraId="07928C4C" w14:textId="04435AD6" w:rsidR="005D75FC" w:rsidRPr="00C20BE7" w:rsidRDefault="000D1725">
      <w:pPr>
        <w:pStyle w:val="Body"/>
        <w:rPr>
          <w:lang w:val="en-CA"/>
        </w:rPr>
      </w:pPr>
      <w:r>
        <w:t xml:space="preserve">Sarah has a slate of candidates who are standing for election and re-election that she will propose at the AGM.  Those standing to be elected are: </w:t>
      </w:r>
      <w:r w:rsidR="00C20BE7">
        <w:t>Sylvain</w:t>
      </w:r>
      <w:r>
        <w:t xml:space="preserve"> Belanger, Ted Bennett, Abby DeWolfe and Paula Thompson.  Those standing for re-election are: Patricia Begin and Gail McEachern. </w:t>
      </w:r>
      <w:r w:rsidR="00C20BE7">
        <w:rPr>
          <w:lang w:val="en-CA"/>
        </w:rPr>
        <w:t>(Note from Tim: Abby and Paula subsequently decided not to let their name stand at this time.)</w:t>
      </w:r>
    </w:p>
    <w:p w14:paraId="1C1CFFD3" w14:textId="77777777" w:rsidR="005D75FC" w:rsidRDefault="005D75FC">
      <w:pPr>
        <w:pStyle w:val="Body"/>
      </w:pPr>
    </w:p>
    <w:p w14:paraId="1F8F0EAE" w14:textId="77777777" w:rsidR="005D75FC" w:rsidRDefault="005D75FC">
      <w:pPr>
        <w:pStyle w:val="Body"/>
      </w:pPr>
    </w:p>
    <w:p w14:paraId="1E53A264" w14:textId="2119B69A" w:rsidR="005D75FC" w:rsidRPr="00BF1EAA" w:rsidRDefault="000D1725">
      <w:pPr>
        <w:pStyle w:val="Body"/>
        <w:rPr>
          <w:lang w:val="en-CA"/>
        </w:rPr>
      </w:pPr>
      <w:r>
        <w:t>Ther</w:t>
      </w:r>
      <w:r w:rsidR="00BF1EAA">
        <w:t>e will be a BRICK Community Builder</w:t>
      </w:r>
      <w:r>
        <w:t xml:space="preserve"> of New Edinburgh Award presented to Jane Heintzman.</w:t>
      </w:r>
      <w:r w:rsidR="00BF1EAA">
        <w:t xml:space="preserve"> </w:t>
      </w:r>
      <w:r>
        <w:t xml:space="preserve">There will be a financial </w:t>
      </w:r>
      <w:proofErr w:type="gramStart"/>
      <w:r>
        <w:t>report  by</w:t>
      </w:r>
      <w:proofErr w:type="gramEnd"/>
      <w:r>
        <w:t xml:space="preserve"> Cindy.</w:t>
      </w:r>
    </w:p>
    <w:p w14:paraId="09899678" w14:textId="77777777" w:rsidR="005D75FC" w:rsidRDefault="000D1725">
      <w:pPr>
        <w:pStyle w:val="Body"/>
      </w:pPr>
      <w:r>
        <w:t>The By Law revisions will be voted on.</w:t>
      </w:r>
    </w:p>
    <w:p w14:paraId="7E5E3FA6" w14:textId="77777777" w:rsidR="005D75FC" w:rsidRDefault="005D75FC">
      <w:pPr>
        <w:pStyle w:val="Body"/>
      </w:pPr>
    </w:p>
    <w:p w14:paraId="00BCBD24" w14:textId="77777777" w:rsidR="005D75FC" w:rsidRDefault="000D1725">
      <w:pPr>
        <w:pStyle w:val="Body"/>
      </w:pPr>
      <w:r>
        <w:rPr>
          <w:b/>
          <w:bCs/>
        </w:rPr>
        <w:t>Report on “All Candidates” Meeting at Rockcliffe.</w:t>
      </w:r>
    </w:p>
    <w:p w14:paraId="63B0CF0A" w14:textId="77777777" w:rsidR="005D75FC" w:rsidRDefault="005D75FC">
      <w:pPr>
        <w:pStyle w:val="Body"/>
      </w:pPr>
    </w:p>
    <w:p w14:paraId="11039EFC" w14:textId="54611990" w:rsidR="005D75FC" w:rsidRPr="0012236A" w:rsidRDefault="000D1725">
      <w:pPr>
        <w:pStyle w:val="Body"/>
        <w:rPr>
          <w:lang w:val="en-CA"/>
        </w:rPr>
      </w:pPr>
      <w:r>
        <w:t xml:space="preserve">Sarah reported that the format for the meeting was not so good.  It took too long for everyone to have </w:t>
      </w:r>
      <w:proofErr w:type="gramStart"/>
      <w:r>
        <w:t>their</w:t>
      </w:r>
      <w:proofErr w:type="gramEnd"/>
      <w:r>
        <w:t xml:space="preserve"> say.  This included </w:t>
      </w:r>
      <w:proofErr w:type="gramStart"/>
      <w:r>
        <w:t>the  long</w:t>
      </w:r>
      <w:proofErr w:type="gramEnd"/>
      <w:r>
        <w:t xml:space="preserve"> line-up of people who wanted their turn to question the candidates (some to just rant).  The moderator did not follow the format set out by the organizers. </w:t>
      </w:r>
      <w:r w:rsidR="0012236A">
        <w:rPr>
          <w:lang w:val="en-CA"/>
        </w:rPr>
        <w:t xml:space="preserve">It was agreed that NECA would consider carefully whether it wishes to contribute financially to these events in future </w:t>
      </w:r>
      <w:r w:rsidR="00D430FB">
        <w:rPr>
          <w:lang w:val="en-CA"/>
        </w:rPr>
        <w:t>if they are not to be well organized.</w:t>
      </w:r>
    </w:p>
    <w:p w14:paraId="63422415" w14:textId="77777777" w:rsidR="005D75FC" w:rsidRPr="0012236A" w:rsidRDefault="005D75FC">
      <w:pPr>
        <w:pStyle w:val="Body"/>
        <w:rPr>
          <w:lang w:val="en-CA"/>
        </w:rPr>
      </w:pPr>
    </w:p>
    <w:p w14:paraId="7B6F2D51" w14:textId="77777777" w:rsidR="005D75FC" w:rsidRDefault="000D1725">
      <w:pPr>
        <w:pStyle w:val="Body"/>
      </w:pPr>
      <w:r>
        <w:rPr>
          <w:b/>
          <w:bCs/>
        </w:rPr>
        <w:t>Sponsoring a Bookcase at the Rockcliffe Book Fair.</w:t>
      </w:r>
    </w:p>
    <w:p w14:paraId="732A67A5" w14:textId="77777777" w:rsidR="005D75FC" w:rsidRDefault="005D75FC">
      <w:pPr>
        <w:pStyle w:val="Body"/>
      </w:pPr>
    </w:p>
    <w:p w14:paraId="3CD72272" w14:textId="77777777" w:rsidR="005D75FC" w:rsidRDefault="000D1725">
      <w:pPr>
        <w:pStyle w:val="Body"/>
      </w:pPr>
      <w:r>
        <w:t xml:space="preserve">NECA together with NEN have agreed to sponsor a bookcase at the book fair.  This was Christina </w:t>
      </w:r>
      <w:proofErr w:type="spellStart"/>
      <w:r>
        <w:t>Leadlay’s</w:t>
      </w:r>
      <w:proofErr w:type="spellEnd"/>
      <w:r>
        <w:t xml:space="preserve"> idea.  Cindy moved, Patricia seconded that $100 be allocated by NECA for this bookcase sponsorship.  The bookcase will have a sign with both NECA and NEN logos.  Approved by the Board.</w:t>
      </w:r>
    </w:p>
    <w:p w14:paraId="5EE403BB" w14:textId="77777777" w:rsidR="005D75FC" w:rsidRPr="00D430FB" w:rsidRDefault="005D75FC">
      <w:pPr>
        <w:pStyle w:val="Body"/>
        <w:rPr>
          <w:lang w:val="en-CA"/>
        </w:rPr>
      </w:pPr>
    </w:p>
    <w:p w14:paraId="6C6FFFE9" w14:textId="77777777" w:rsidR="005D75FC" w:rsidRDefault="000D1725">
      <w:pPr>
        <w:pStyle w:val="Body"/>
      </w:pPr>
      <w:r>
        <w:rPr>
          <w:b/>
          <w:bCs/>
        </w:rPr>
        <w:t>Financial Issues Update:</w:t>
      </w:r>
    </w:p>
    <w:p w14:paraId="1FB98BD3" w14:textId="77777777" w:rsidR="005D75FC" w:rsidRDefault="005D75FC">
      <w:pPr>
        <w:pStyle w:val="Body"/>
      </w:pPr>
    </w:p>
    <w:p w14:paraId="2C35F2FF" w14:textId="77777777" w:rsidR="005D75FC" w:rsidRDefault="000D1725">
      <w:pPr>
        <w:pStyle w:val="Body"/>
      </w:pPr>
      <w:r>
        <w:t>Jennifer reported on the cost of development of the new website.  She has received a bill for the work done so far and it is less that expected.  NECA allocated a sum of $2000 for this project.  The bill so far is $900 and she expects there to be another bill for further work of $500.  This will leave a balance of $600 unspent on development.  After some discussion, it was decided that this $600 be applied to the on-going maintenance that is expected in the remaining fiscal year that ends in June 2016.</w:t>
      </w:r>
    </w:p>
    <w:p w14:paraId="2CB7F635" w14:textId="77777777" w:rsidR="005D75FC" w:rsidRDefault="005D75FC">
      <w:pPr>
        <w:pStyle w:val="Body"/>
      </w:pPr>
    </w:p>
    <w:p w14:paraId="286D135E" w14:textId="77777777" w:rsidR="005D75FC" w:rsidRDefault="000D1725">
      <w:pPr>
        <w:pStyle w:val="Body"/>
      </w:pPr>
      <w:r>
        <w:t xml:space="preserve">Sarah reported that replacement of one tattered banner would be far too expensive.  Banner replacement would be considered ‘if and when’ there are several more banners in bad condition. </w:t>
      </w:r>
    </w:p>
    <w:p w14:paraId="7B8CB4E4" w14:textId="77777777" w:rsidR="005D75FC" w:rsidRDefault="005D75FC">
      <w:pPr>
        <w:pStyle w:val="Body"/>
      </w:pPr>
    </w:p>
    <w:p w14:paraId="6004946C" w14:textId="77777777" w:rsidR="005D75FC" w:rsidRDefault="000D1725">
      <w:pPr>
        <w:pStyle w:val="Body"/>
      </w:pPr>
      <w:r>
        <w:t xml:space="preserve">Liability insurance for directors and officers was deferred to a future meeting.  </w:t>
      </w:r>
    </w:p>
    <w:p w14:paraId="2ABEEE58" w14:textId="77777777" w:rsidR="005D75FC" w:rsidRDefault="005D75FC">
      <w:pPr>
        <w:pStyle w:val="Body"/>
      </w:pPr>
    </w:p>
    <w:p w14:paraId="79CA6A26" w14:textId="77777777" w:rsidR="005D75FC" w:rsidRDefault="005D75FC">
      <w:pPr>
        <w:pStyle w:val="Body"/>
      </w:pPr>
    </w:p>
    <w:p w14:paraId="65573F3F" w14:textId="77777777" w:rsidR="005D75FC" w:rsidRDefault="000D1725">
      <w:pPr>
        <w:pStyle w:val="Body"/>
      </w:pPr>
      <w:r>
        <w:rPr>
          <w:b/>
          <w:bCs/>
        </w:rPr>
        <w:t>Other Business:</w:t>
      </w:r>
    </w:p>
    <w:p w14:paraId="5F222F13" w14:textId="77777777" w:rsidR="005D75FC" w:rsidRDefault="005D75FC">
      <w:pPr>
        <w:pStyle w:val="Body"/>
      </w:pPr>
    </w:p>
    <w:p w14:paraId="3D74C7EA" w14:textId="77777777" w:rsidR="005D75FC" w:rsidRDefault="000D1725">
      <w:pPr>
        <w:pStyle w:val="Body"/>
      </w:pPr>
      <w:r>
        <w:t xml:space="preserve">Christina said NEN </w:t>
      </w:r>
      <w:proofErr w:type="gramStart"/>
      <w:r>
        <w:t>will</w:t>
      </w:r>
      <w:proofErr w:type="gramEnd"/>
      <w:r>
        <w:t xml:space="preserve"> do an article on refugees in the December edition.</w:t>
      </w:r>
    </w:p>
    <w:p w14:paraId="093D13E3" w14:textId="77777777" w:rsidR="005D75FC" w:rsidRDefault="000D1725">
      <w:pPr>
        <w:pStyle w:val="Body"/>
      </w:pPr>
      <w:r>
        <w:t>Jennifer reported that data input to the website is on-going.</w:t>
      </w:r>
      <w:r>
        <w:rPr>
          <w:noProof/>
        </w:rPr>
        <mc:AlternateContent>
          <mc:Choice Requires="wps">
            <w:drawing>
              <wp:anchor distT="152400" distB="152400" distL="152400" distR="152400" simplePos="0" relativeHeight="251663360" behindDoc="0" locked="0" layoutInCell="1" allowOverlap="1" wp14:anchorId="70694A29" wp14:editId="49CB5225">
                <wp:simplePos x="0" y="0"/>
                <wp:positionH relativeFrom="margin">
                  <wp:posOffset>1283969</wp:posOffset>
                </wp:positionH>
                <wp:positionV relativeFrom="line">
                  <wp:posOffset>342900</wp:posOffset>
                </wp:positionV>
                <wp:extent cx="3175000" cy="162560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3175000" cy="1625600"/>
                        </a:xfrm>
                        <a:prstGeom prst="rect">
                          <a:avLst/>
                        </a:prstGeom>
                        <a:noFill/>
                        <a:ln w="12700" cap="flat">
                          <a:noFill/>
                          <a:miter lim="400000"/>
                        </a:ln>
                        <a:effectLst/>
                      </wps:spPr>
                      <wps:txbx>
                        <w:txbxContent>
                          <w:p w14:paraId="6A6FCEB0" w14:textId="77777777" w:rsidR="005D75FC" w:rsidRDefault="000D1725">
                            <w:pPr>
                              <w:pStyle w:val="Body"/>
                            </w:pPr>
                            <w:r>
                              <w:rPr>
                                <w:rFonts w:eastAsia="Arial Unicode MS" w:hAnsi="Arial Unicode MS" w:cs="Arial Unicode MS"/>
                              </w:rPr>
                              <w:t xml:space="preserve">ACTION ITEM:  </w:t>
                            </w:r>
                          </w:p>
                          <w:p w14:paraId="5E59346A" w14:textId="77777777" w:rsidR="005D75FC" w:rsidRDefault="000D1725">
                            <w:pPr>
                              <w:pStyle w:val="Body"/>
                            </w:pPr>
                            <w:r>
                              <w:rPr>
                                <w:rFonts w:eastAsia="Arial Unicode MS" w:hAnsi="Arial Unicode MS" w:cs="Arial Unicode MS"/>
                              </w:rPr>
                              <w:t xml:space="preserve">Roslyn is to locate old approved minutes to send to Jennifer.  </w:t>
                            </w:r>
                          </w:p>
                          <w:p w14:paraId="1F3CB7BA" w14:textId="181B2C36" w:rsidR="005D75FC" w:rsidRDefault="000D1725">
                            <w:pPr>
                              <w:pStyle w:val="Body"/>
                            </w:pPr>
                            <w:r>
                              <w:rPr>
                                <w:rFonts w:eastAsia="Arial Unicode MS" w:hAnsi="Arial Unicode MS" w:cs="Arial Unicode MS"/>
                              </w:rPr>
                              <w:t xml:space="preserve">She will </w:t>
                            </w:r>
                            <w:r w:rsidR="00D507D6">
                              <w:rPr>
                                <w:rFonts w:eastAsia="Arial Unicode MS" w:hAnsi="Arial Unicode MS" w:cs="Arial Unicode MS"/>
                                <w:lang w:val="en-CA"/>
                              </w:rPr>
                              <w:t xml:space="preserve">send </w:t>
                            </w:r>
                            <w:r>
                              <w:rPr>
                                <w:rFonts w:eastAsia="Arial Unicode MS" w:hAnsi="Arial Unicode MS" w:cs="Arial Unicode MS"/>
                              </w:rPr>
                              <w:t>the final approved versions of the Board Minutes to Jennifer after each Board meeting.</w:t>
                            </w:r>
                          </w:p>
                        </w:txbxContent>
                      </wps:txbx>
                      <wps:bodyPr wrap="square" lIns="50800" tIns="50800" rIns="50800" bIns="50800" numCol="1" anchor="t">
                        <a:noAutofit/>
                      </wps:bodyPr>
                    </wps:wsp>
                  </a:graphicData>
                </a:graphic>
              </wp:anchor>
            </w:drawing>
          </mc:Choice>
          <mc:Fallback xmlns:w15="http://schemas.microsoft.com/office/word/2012/wordml">
            <w:pict>
              <v:rect w14:anchorId="70694A29" id="_x0000_s1028" style="position:absolute;margin-left:101.1pt;margin-top:27pt;width:250pt;height:128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Q4jtwBAACsAwAADgAAAGRycy9lMm9Eb2MueG1srFPbbtswDH0fsH8Q9L740uZSI05RrOgwYNgK&#10;tPsARZZiDZKoSUrs/P0oOUmD7a3YiyxS5CF5eLy+H40mB+GDAtvSalZSIiyHTtldS3++Pn1aURIi&#10;sx3TYEVLjyLQ+83HD+vBNaKGHnQnPEEQG5rBtbSP0TVFEXgvDAszcMLiowRvWETT74rOswHRjS7q&#10;slwUA/jOeeAiBPQ+To90k/GlFDz+kDKISHRLsbeYT5/PbTqLzZo1O89cr/ipDfaOLgxTFoteoB5Z&#10;ZGTv1T9QRnEPAWSccTAFSKm4yDPgNFX51zQvPXMiz4LkBHehKfw/WP798OyJ6nB35fJmeVut6jtK&#10;LDO4q6m7Bx8JbH8hk4mswYUGc17csz9ZAa9p8lF6k76YRcZM8PFCsBgj4ei8qZbzssQ9cHyrFvV8&#10;gQbiFG/pzof4RYAh6dJSn+omWHb4FuIUeg5JbgtPSmv0s0ZbMiBqvcwFGIpJajYlX0UZFVFwWpmW&#10;3mIrl/raJgyRJXOqlGadpku3OG7HTFR95mEL3RHJG1A9LQ2/98wLSvRXi+uZl6vURbw2/LWxvTbs&#10;3nwGFGhFCbO8B9Tnue+HfQSp8uCpiakkEpYMlESm7iTfpLlrO0e9/WSbPwAAAP//AwBQSwMEFAAG&#10;AAgAAAAhAKrZuHffAAAACgEAAA8AAABkcnMvZG93bnJldi54bWxMj0FOwzAQRfdI3MEaJDaotRua&#10;FIU4FQpUYtvCAdzYJGntcYidNvT0DGxgOTNPf94v1pOz7GSG0HmUsJgLYAZrrztsJLy/bWYPwEJU&#10;qJX1aCR8mQDr8vqqULn2Z9ya0y42jEIw5EpCG2Ofcx7q1jgV5r43SLcPPzgVaRwargd1pnBneSJE&#10;xp3qkD60qjdVa+rjbnQSXuvx8HxJP5eY3V2y40u1SQ+VlfL2Znp6BBbNFP9g+NEndSjJae9H1IFZ&#10;CYlIEkIlpEvqRMDqd7GXcL8QAnhZ8P8Vym8AAAD//wMAUEsBAi0AFAAGAAgAAAAhAOSZw8D7AAAA&#10;4QEAABMAAAAAAAAAAAAAAAAAAAAAAFtDb250ZW50X1R5cGVzXS54bWxQSwECLQAUAAYACAAAACEA&#10;I7Jq4dcAAACUAQAACwAAAAAAAAAAAAAAAAAsAQAAX3JlbHMvLnJlbHNQSwECLQAUAAYACAAAACEA&#10;QmQ4jtwBAACsAwAADgAAAAAAAAAAAAAAAAAsAgAAZHJzL2Uyb0RvYy54bWxQSwECLQAUAAYACAAA&#10;ACEAqtm4d98AAAAKAQAADwAAAAAAAAAAAAAAAAA0BAAAZHJzL2Rvd25yZXYueG1sUEsFBgAAAAAE&#10;AAQA8wAAAEAFAAAAAA==&#10;" filled="f" stroked="f" strokeweight="1pt">
                <v:stroke miterlimit="4"/>
                <v:textbox inset="4pt,4pt,4pt,4pt">
                  <w:txbxContent>
                    <w:p w14:paraId="6A6FCEB0" w14:textId="77777777" w:rsidR="005D75FC" w:rsidRDefault="000D1725">
                      <w:pPr>
                        <w:pStyle w:val="Body"/>
                      </w:pPr>
                      <w:r>
                        <w:rPr>
                          <w:rFonts w:eastAsia="Arial Unicode MS" w:hAnsi="Arial Unicode MS" w:cs="Arial Unicode MS"/>
                        </w:rPr>
                        <w:t xml:space="preserve">ACTION ITEM:  </w:t>
                      </w:r>
                    </w:p>
                    <w:p w14:paraId="5E59346A" w14:textId="77777777" w:rsidR="005D75FC" w:rsidRDefault="000D1725">
                      <w:pPr>
                        <w:pStyle w:val="Body"/>
                      </w:pPr>
                      <w:r>
                        <w:rPr>
                          <w:rFonts w:eastAsia="Arial Unicode MS" w:hAnsi="Arial Unicode MS" w:cs="Arial Unicode MS"/>
                        </w:rPr>
                        <w:t xml:space="preserve">Roslyn is to locate old approved minutes to send to Jennifer.  </w:t>
                      </w:r>
                    </w:p>
                    <w:p w14:paraId="1F3CB7BA" w14:textId="181B2C36" w:rsidR="005D75FC" w:rsidRDefault="000D1725">
                      <w:pPr>
                        <w:pStyle w:val="Body"/>
                      </w:pPr>
                      <w:r>
                        <w:rPr>
                          <w:rFonts w:eastAsia="Arial Unicode MS" w:hAnsi="Arial Unicode MS" w:cs="Arial Unicode MS"/>
                        </w:rPr>
                        <w:t>She</w:t>
                      </w:r>
                      <w:r>
                        <w:rPr>
                          <w:rFonts w:eastAsia="Arial Unicode MS" w:hAnsi="Arial Unicode MS" w:cs="Arial Unicode MS"/>
                        </w:rPr>
                        <w:t xml:space="preserve"> will </w:t>
                      </w:r>
                      <w:r w:rsidR="00D507D6">
                        <w:rPr>
                          <w:rFonts w:eastAsia="Arial Unicode MS" w:hAnsi="Arial Unicode MS" w:cs="Arial Unicode MS"/>
                          <w:lang w:val="en-CA"/>
                        </w:rPr>
                        <w:t xml:space="preserve">send </w:t>
                      </w:r>
                      <w:bookmarkStart w:id="1" w:name="_GoBack"/>
                      <w:bookmarkEnd w:id="1"/>
                      <w:r>
                        <w:rPr>
                          <w:rFonts w:eastAsia="Arial Unicode MS" w:hAnsi="Arial Unicode MS" w:cs="Arial Unicode MS"/>
                        </w:rPr>
                        <w:t>the final approved versions of the Board Minutes to Jennifer after each Board meeting.</w:t>
                      </w:r>
                    </w:p>
                  </w:txbxContent>
                </v:textbox>
                <w10:wrap type="topAndBottom" anchorx="margin" anchory="line"/>
              </v:rect>
            </w:pict>
          </mc:Fallback>
        </mc:AlternateContent>
      </w:r>
    </w:p>
    <w:p w14:paraId="07309E32" w14:textId="77777777" w:rsidR="005D75FC" w:rsidRDefault="000D1725">
      <w:pPr>
        <w:pStyle w:val="Body"/>
      </w:pPr>
      <w:r>
        <w:t xml:space="preserve">Christina and Cindy will bring forward at the November Board meeting the topic of editorial policy for the newspaper.  The composition and terms of reference for the NEN Advisory Committee will be discussed as well. </w:t>
      </w:r>
    </w:p>
    <w:p w14:paraId="6F319683" w14:textId="77777777" w:rsidR="005D75FC" w:rsidRDefault="000D1725">
      <w:pPr>
        <w:pStyle w:val="Body"/>
      </w:pPr>
      <w:r>
        <w:t>The newspaper is in need of some business advice also.</w:t>
      </w:r>
    </w:p>
    <w:p w14:paraId="5C682230" w14:textId="77777777" w:rsidR="005D75FC" w:rsidRDefault="005D75FC">
      <w:pPr>
        <w:pStyle w:val="Body"/>
      </w:pPr>
    </w:p>
    <w:p w14:paraId="21F47C5B" w14:textId="77777777" w:rsidR="005D75FC" w:rsidRDefault="000D1725">
      <w:pPr>
        <w:pStyle w:val="Body"/>
      </w:pPr>
      <w:r>
        <w:t>There was no Heritage &amp; Development Committee report as the chair Gail McEachern was absent.</w:t>
      </w:r>
    </w:p>
    <w:p w14:paraId="3B537EA2" w14:textId="77777777" w:rsidR="005D75FC" w:rsidRDefault="005D75FC">
      <w:pPr>
        <w:pStyle w:val="Body"/>
      </w:pPr>
    </w:p>
    <w:p w14:paraId="0D2DE2F3" w14:textId="77777777" w:rsidR="005D75FC" w:rsidRDefault="000D1725">
      <w:pPr>
        <w:pStyle w:val="Body"/>
      </w:pPr>
      <w:r>
        <w:t xml:space="preserve">Cindy said that the traffic problems on Avon Lane have been resolved. </w:t>
      </w:r>
    </w:p>
    <w:p w14:paraId="34682C71" w14:textId="77777777" w:rsidR="005D75FC" w:rsidRDefault="005D75FC">
      <w:pPr>
        <w:pStyle w:val="Body"/>
      </w:pPr>
    </w:p>
    <w:p w14:paraId="1B7DAC51" w14:textId="77777777" w:rsidR="005D75FC" w:rsidRDefault="000D1725">
      <w:pPr>
        <w:pStyle w:val="Body"/>
      </w:pPr>
      <w:r>
        <w:t>A proposed topic for the November Board meeting is “How to Lobby”.  Tim will invite Sean Moore, an expert on lobbying, to attend and give a presentation.  This is a skill that would be beneficial to NECA when faced with a big issue such as; dealing with the NCC or improving the Rideau flood plain or an aggressive developer in the HCD.</w:t>
      </w:r>
    </w:p>
    <w:p w14:paraId="3F485AEB" w14:textId="77777777" w:rsidR="005D75FC" w:rsidRDefault="005D75FC">
      <w:pPr>
        <w:pStyle w:val="Body"/>
      </w:pPr>
    </w:p>
    <w:p w14:paraId="55D4CBC0" w14:textId="77777777" w:rsidR="005D75FC" w:rsidRDefault="000D1725">
      <w:pPr>
        <w:pStyle w:val="Body"/>
      </w:pPr>
      <w:r>
        <w:t>The NECA Christmas party in December will be held at Tim’s house.  Details to follow.</w:t>
      </w:r>
    </w:p>
    <w:p w14:paraId="5F99718B" w14:textId="77777777" w:rsidR="005D75FC" w:rsidRDefault="005D75FC">
      <w:pPr>
        <w:pStyle w:val="Body"/>
      </w:pPr>
    </w:p>
    <w:p w14:paraId="1CA5D7CF" w14:textId="77777777" w:rsidR="005D75FC" w:rsidRDefault="000D1725">
      <w:pPr>
        <w:pStyle w:val="Body"/>
      </w:pPr>
      <w:r>
        <w:t>The November Board meeting will be held on Tuesday, 17 Nov. at 8:00 p.m.</w:t>
      </w:r>
    </w:p>
    <w:p w14:paraId="2154F2C6" w14:textId="77777777" w:rsidR="005D75FC" w:rsidRDefault="005D75FC">
      <w:pPr>
        <w:pStyle w:val="Body"/>
      </w:pPr>
    </w:p>
    <w:p w14:paraId="52F24FD9" w14:textId="77777777" w:rsidR="005D75FC" w:rsidRDefault="000D1725">
      <w:pPr>
        <w:pStyle w:val="Body"/>
      </w:pPr>
      <w:r>
        <w:t>Moved by Christina, seconded by Cindy, the meeting adjourned at 10:06.</w:t>
      </w:r>
    </w:p>
    <w:p w14:paraId="34EE2155" w14:textId="77777777" w:rsidR="005D75FC" w:rsidRDefault="000D1725">
      <w:pPr>
        <w:pStyle w:val="Body"/>
      </w:pPr>
      <w:r>
        <w:t xml:space="preserve"> </w:t>
      </w:r>
    </w:p>
    <w:p w14:paraId="2E818A21" w14:textId="77777777" w:rsidR="005D75FC" w:rsidRDefault="005D75FC">
      <w:pPr>
        <w:pStyle w:val="Body"/>
      </w:pPr>
    </w:p>
    <w:p w14:paraId="3A9CDC12" w14:textId="77777777" w:rsidR="005D75FC" w:rsidRDefault="005D75FC">
      <w:pPr>
        <w:pStyle w:val="Body"/>
      </w:pPr>
    </w:p>
    <w:p w14:paraId="2EB36E57" w14:textId="77777777" w:rsidR="005D75FC" w:rsidRDefault="005D75FC">
      <w:pPr>
        <w:pStyle w:val="Body"/>
      </w:pPr>
    </w:p>
    <w:p w14:paraId="349CC43E" w14:textId="77777777" w:rsidR="005D75FC" w:rsidRDefault="005D75FC">
      <w:pPr>
        <w:pStyle w:val="Body"/>
      </w:pPr>
    </w:p>
    <w:sectPr w:rsidR="005D75FC">
      <w:headerReference w:type="default" r:id="rId7"/>
      <w:footerReference w:type="default" r:id="rId8"/>
      <w:pgSz w:w="12240" w:h="15840"/>
      <w:pgMar w:top="1440" w:right="1588" w:bottom="1440" w:left="1588"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655BE" w14:textId="77777777" w:rsidR="004F6A53" w:rsidRDefault="004F6A53">
      <w:r>
        <w:separator/>
      </w:r>
    </w:p>
  </w:endnote>
  <w:endnote w:type="continuationSeparator" w:id="0">
    <w:p w14:paraId="2D33C8C0" w14:textId="77777777" w:rsidR="004F6A53" w:rsidRDefault="004F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31217" w14:textId="77777777" w:rsidR="005D75FC" w:rsidRDefault="005D75FC">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8864" w14:textId="77777777" w:rsidR="004F6A53" w:rsidRDefault="004F6A53">
      <w:r>
        <w:separator/>
      </w:r>
    </w:p>
  </w:footnote>
  <w:footnote w:type="continuationSeparator" w:id="0">
    <w:p w14:paraId="143F80B4" w14:textId="77777777" w:rsidR="004F6A53" w:rsidRDefault="004F6A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8EEA2" w14:textId="77777777" w:rsidR="005D75FC" w:rsidRDefault="000D1725">
    <w:pPr>
      <w:pStyle w:val="HeaderFooter"/>
    </w:pPr>
    <w:r>
      <w:t xml:space="preserve">Page </w:t>
    </w:r>
    <w:r>
      <w:fldChar w:fldCharType="begin"/>
    </w:r>
    <w:r>
      <w:instrText xml:space="preserve"> PAGE </w:instrText>
    </w:r>
    <w:r>
      <w:fldChar w:fldCharType="separate"/>
    </w:r>
    <w:r w:rsidR="00B145D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FC"/>
    <w:rsid w:val="00033CA4"/>
    <w:rsid w:val="000B2C0C"/>
    <w:rsid w:val="000D1725"/>
    <w:rsid w:val="0012236A"/>
    <w:rsid w:val="003A72FE"/>
    <w:rsid w:val="003C61E7"/>
    <w:rsid w:val="00461DF4"/>
    <w:rsid w:val="004F6A53"/>
    <w:rsid w:val="005D75FC"/>
    <w:rsid w:val="006A0DD6"/>
    <w:rsid w:val="00754CC3"/>
    <w:rsid w:val="00822D33"/>
    <w:rsid w:val="008B6404"/>
    <w:rsid w:val="00A4373A"/>
    <w:rsid w:val="00B145D6"/>
    <w:rsid w:val="00BF1EAA"/>
    <w:rsid w:val="00C20BE7"/>
    <w:rsid w:val="00D430FB"/>
    <w:rsid w:val="00D50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00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7365</Characters>
  <Application>Microsoft Macintosh Word</Application>
  <DocSecurity>0</DocSecurity>
  <Lines>61</Lines>
  <Paragraphs>17</Paragraphs>
  <ScaleCrop>false</ScaleCrop>
  <Company>Latens</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2016-11-01T14:16:00Z</dcterms:created>
  <dcterms:modified xsi:type="dcterms:W3CDTF">2016-11-01T14:16:00Z</dcterms:modified>
</cp:coreProperties>
</file>